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BA" w:rsidRDefault="003C3C82">
      <w:pPr>
        <w:ind w:firstLine="0"/>
        <w:rPr>
          <w:rFonts w:ascii="Times New Roman" w:hAnsi="Times New Roman" w:cs="Times New Roman"/>
        </w:rPr>
      </w:pPr>
      <w:bookmarkStart w:id="0" w:name="sub_1000"/>
      <w:bookmarkStart w:id="1" w:name="_GoBack"/>
      <w:bookmarkEnd w:id="1"/>
      <w:r w:rsidRPr="001607BA">
        <w:rPr>
          <w:rFonts w:ascii="Times New Roman" w:hAnsi="Times New Roman" w:cs="Times New Roman"/>
          <w:noProof/>
        </w:rPr>
        <w:drawing>
          <wp:inline distT="0" distB="0" distL="0" distR="0">
            <wp:extent cx="6524625" cy="909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4625" cy="9096375"/>
                    </a:xfrm>
                    <a:prstGeom prst="rect">
                      <a:avLst/>
                    </a:prstGeom>
                    <a:noFill/>
                    <a:ln>
                      <a:noFill/>
                    </a:ln>
                  </pic:spPr>
                </pic:pic>
              </a:graphicData>
            </a:graphic>
          </wp:inline>
        </w:drawing>
      </w:r>
    </w:p>
    <w:p w:rsidR="001607BA" w:rsidRDefault="001607BA">
      <w:pPr>
        <w:ind w:firstLine="0"/>
        <w:rPr>
          <w:rFonts w:ascii="Times New Roman" w:hAnsi="Times New Roman" w:cs="Times New Roman"/>
        </w:rPr>
      </w:pPr>
    </w:p>
    <w:p w:rsidR="00924A3F" w:rsidRDefault="00924A3F" w:rsidP="001607BA">
      <w:pPr>
        <w:ind w:firstLine="0"/>
        <w:jc w:val="right"/>
        <w:rPr>
          <w:rFonts w:ascii="Times New Roman" w:hAnsi="Times New Roman" w:cs="Times New Roman"/>
        </w:rPr>
      </w:pPr>
      <w:r>
        <w:rPr>
          <w:rFonts w:ascii="Times New Roman" w:hAnsi="Times New Roman" w:cs="Times New Roman"/>
        </w:rPr>
        <w:t xml:space="preserve">                                                                               Приложение</w:t>
      </w:r>
    </w:p>
    <w:p w:rsidR="001607BA" w:rsidRDefault="00924A3F" w:rsidP="001607BA">
      <w:pPr>
        <w:ind w:firstLine="0"/>
        <w:jc w:val="right"/>
        <w:rPr>
          <w:rFonts w:ascii="Times New Roman" w:hAnsi="Times New Roman" w:cs="Times New Roman"/>
        </w:rPr>
      </w:pPr>
      <w:r>
        <w:rPr>
          <w:rFonts w:ascii="Times New Roman" w:hAnsi="Times New Roman" w:cs="Times New Roman"/>
        </w:rPr>
        <w:t xml:space="preserve">                                                                            к решению Совета депутатов </w:t>
      </w:r>
    </w:p>
    <w:p w:rsidR="00924A3F" w:rsidRDefault="00924A3F" w:rsidP="001607BA">
      <w:pPr>
        <w:ind w:firstLine="0"/>
        <w:jc w:val="right"/>
        <w:rPr>
          <w:rFonts w:ascii="Times New Roman" w:hAnsi="Times New Roman" w:cs="Times New Roman"/>
        </w:rPr>
      </w:pPr>
      <w:r>
        <w:rPr>
          <w:rFonts w:ascii="Times New Roman" w:hAnsi="Times New Roman" w:cs="Times New Roman"/>
        </w:rPr>
        <w:t>сельского поселения</w:t>
      </w:r>
    </w:p>
    <w:p w:rsidR="001607BA" w:rsidRDefault="00924A3F" w:rsidP="001607BA">
      <w:pPr>
        <w:ind w:firstLine="0"/>
        <w:jc w:val="right"/>
        <w:rPr>
          <w:rFonts w:ascii="Times New Roman" w:hAnsi="Times New Roman" w:cs="Times New Roman"/>
        </w:rPr>
      </w:pPr>
      <w:r>
        <w:rPr>
          <w:rFonts w:ascii="Times New Roman" w:hAnsi="Times New Roman" w:cs="Times New Roman"/>
        </w:rPr>
        <w:t xml:space="preserve">                                                                            Пашковский сельсовет </w:t>
      </w:r>
    </w:p>
    <w:p w:rsidR="00924A3F" w:rsidRDefault="00924A3F" w:rsidP="001607BA">
      <w:pPr>
        <w:ind w:firstLine="0"/>
        <w:jc w:val="right"/>
        <w:rPr>
          <w:rFonts w:ascii="Times New Roman" w:hAnsi="Times New Roman" w:cs="Times New Roman"/>
        </w:rPr>
      </w:pPr>
      <w:r>
        <w:rPr>
          <w:rFonts w:ascii="Times New Roman" w:hAnsi="Times New Roman" w:cs="Times New Roman"/>
        </w:rPr>
        <w:t>№ 8/21 от 05 октября 2010г.</w:t>
      </w:r>
    </w:p>
    <w:p w:rsidR="001607BA" w:rsidRDefault="001607BA" w:rsidP="001607BA">
      <w:pPr>
        <w:ind w:firstLine="0"/>
        <w:jc w:val="right"/>
        <w:rPr>
          <w:rFonts w:ascii="Times New Roman" w:hAnsi="Times New Roman" w:cs="Times New Roman"/>
        </w:rPr>
      </w:pPr>
    </w:p>
    <w:bookmarkEnd w:id="0"/>
    <w:p w:rsidR="00924A3F" w:rsidRPr="001607BA" w:rsidRDefault="00924A3F" w:rsidP="001607BA">
      <w:pPr>
        <w:pStyle w:val="1"/>
        <w:rPr>
          <w:rFonts w:ascii="Times New Roman" w:hAnsi="Times New Roman" w:cs="Times New Roman"/>
        </w:rPr>
      </w:pPr>
      <w:r>
        <w:rPr>
          <w:rFonts w:ascii="Times New Roman" w:hAnsi="Times New Roman" w:cs="Times New Roman"/>
        </w:rPr>
        <w:t xml:space="preserve">Стратегический план </w:t>
      </w:r>
      <w:r>
        <w:rPr>
          <w:rFonts w:ascii="Times New Roman" w:hAnsi="Times New Roman" w:cs="Times New Roman"/>
        </w:rPr>
        <w:br/>
        <w:t xml:space="preserve">социально-экономического развития </w:t>
      </w:r>
      <w:r>
        <w:rPr>
          <w:rFonts w:ascii="Times New Roman" w:hAnsi="Times New Roman" w:cs="Times New Roman"/>
        </w:rPr>
        <w:br/>
        <w:t>сельского поселения  Пашковский сельсовет</w:t>
      </w:r>
      <w:r w:rsidR="001607BA">
        <w:rPr>
          <w:rFonts w:ascii="Times New Roman" w:hAnsi="Times New Roman" w:cs="Times New Roman"/>
        </w:rPr>
        <w:t xml:space="preserve">  Усманского района до 2020 года</w:t>
      </w:r>
    </w:p>
    <w:p w:rsidR="001607BA" w:rsidRDefault="00924A3F" w:rsidP="00924A3F">
      <w:pPr>
        <w:pStyle w:val="1"/>
        <w:jc w:val="both"/>
        <w:rPr>
          <w:rFonts w:ascii="Times New Roman" w:hAnsi="Times New Roman" w:cs="Times New Roman"/>
          <w:b w:val="0"/>
          <w:bCs w:val="0"/>
          <w:color w:val="auto"/>
        </w:rPr>
      </w:pPr>
      <w:r>
        <w:rPr>
          <w:rFonts w:ascii="Times New Roman" w:hAnsi="Times New Roman" w:cs="Times New Roman"/>
          <w:b w:val="0"/>
          <w:bCs w:val="0"/>
          <w:color w:val="auto"/>
        </w:rPr>
        <w:t xml:space="preserve">                                                                        </w:t>
      </w:r>
    </w:p>
    <w:p w:rsidR="00924A3F" w:rsidRDefault="001607BA" w:rsidP="00924A3F">
      <w:pPr>
        <w:pStyle w:val="1"/>
        <w:jc w:val="both"/>
        <w:rPr>
          <w:rFonts w:ascii="Times New Roman" w:hAnsi="Times New Roman" w:cs="Times New Roman"/>
        </w:rPr>
      </w:pPr>
      <w:r>
        <w:rPr>
          <w:rFonts w:ascii="Times New Roman" w:hAnsi="Times New Roman" w:cs="Times New Roman"/>
          <w:b w:val="0"/>
          <w:bCs w:val="0"/>
          <w:color w:val="auto"/>
        </w:rPr>
        <w:t xml:space="preserve">                                                                   </w:t>
      </w:r>
      <w:r w:rsidR="00924A3F">
        <w:rPr>
          <w:rFonts w:ascii="Times New Roman" w:hAnsi="Times New Roman" w:cs="Times New Roman"/>
          <w:b w:val="0"/>
          <w:bCs w:val="0"/>
          <w:color w:val="auto"/>
        </w:rPr>
        <w:t xml:space="preserve">        </w:t>
      </w:r>
      <w:r w:rsidR="00924A3F">
        <w:rPr>
          <w:rFonts w:ascii="Times New Roman" w:hAnsi="Times New Roman" w:cs="Times New Roman"/>
        </w:rPr>
        <w:t>Введение</w:t>
      </w:r>
    </w:p>
    <w:p w:rsidR="00924A3F" w:rsidRDefault="00924A3F" w:rsidP="00924A3F">
      <w:pPr>
        <w:ind w:firstLine="0"/>
        <w:rPr>
          <w:rFonts w:ascii="Times New Roman" w:hAnsi="Times New Roman" w:cs="Times New Roman"/>
        </w:rPr>
      </w:pPr>
      <w:r>
        <w:rPr>
          <w:rFonts w:ascii="Times New Roman" w:hAnsi="Times New Roman" w:cs="Times New Roman"/>
        </w:rPr>
        <w:t xml:space="preserve">                         При разработке Стратегического плана социально-экономического развития сельского поселения  Пашковский  сельсовет Усманского  района до 2020 года  взят принцип соответствия стратегических целей и направлений развития целям и приоритетам Стратегии развития Липецкой области, Усманского района до 2020 года  и базируется на следующих стратегических и программных документах:</w:t>
      </w:r>
    </w:p>
    <w:p w:rsidR="00924A3F" w:rsidRDefault="00924A3F">
      <w:pPr>
        <w:rPr>
          <w:rFonts w:ascii="Times New Roman" w:hAnsi="Times New Roman" w:cs="Times New Roman"/>
        </w:rPr>
      </w:pPr>
      <w:r>
        <w:rPr>
          <w:rFonts w:ascii="Times New Roman" w:hAnsi="Times New Roman" w:cs="Times New Roman"/>
        </w:rPr>
        <w:t>Послание Президента Российской Федерации;</w:t>
      </w:r>
    </w:p>
    <w:p w:rsidR="00924A3F" w:rsidRDefault="00924A3F">
      <w:pPr>
        <w:rPr>
          <w:rFonts w:ascii="Times New Roman" w:hAnsi="Times New Roman" w:cs="Times New Roman"/>
        </w:rPr>
      </w:pPr>
      <w:r>
        <w:rPr>
          <w:rFonts w:ascii="Times New Roman" w:hAnsi="Times New Roman" w:cs="Times New Roman"/>
        </w:rPr>
        <w:t>Стратегия социально-экономического развития Липецкой области на период до 2020 года;</w:t>
      </w:r>
    </w:p>
    <w:p w:rsidR="00924A3F" w:rsidRDefault="00924A3F">
      <w:pPr>
        <w:rPr>
          <w:rFonts w:ascii="Times New Roman" w:hAnsi="Times New Roman" w:cs="Times New Roman"/>
        </w:rPr>
      </w:pPr>
      <w:r>
        <w:rPr>
          <w:rFonts w:ascii="Times New Roman" w:hAnsi="Times New Roman" w:cs="Times New Roman"/>
        </w:rPr>
        <w:t>Стратегический план  социально-экономического развития Усманского  района до 2020 года.</w:t>
      </w:r>
    </w:p>
    <w:p w:rsidR="00924A3F" w:rsidRDefault="00924A3F">
      <w:pPr>
        <w:rPr>
          <w:rFonts w:ascii="Times New Roman" w:hAnsi="Times New Roman" w:cs="Times New Roman"/>
        </w:rPr>
      </w:pPr>
      <w:r>
        <w:rPr>
          <w:rFonts w:ascii="Times New Roman" w:hAnsi="Times New Roman" w:cs="Times New Roman"/>
        </w:rPr>
        <w:t>При разработке стратегии учитывались мнения различных социальных слоев населения сельского поселения Пашковский сельсовет Усманского  района:</w:t>
      </w:r>
    </w:p>
    <w:p w:rsidR="00924A3F" w:rsidRDefault="00924A3F">
      <w:pPr>
        <w:rPr>
          <w:rFonts w:ascii="Times New Roman" w:hAnsi="Times New Roman" w:cs="Times New Roman"/>
        </w:rPr>
      </w:pPr>
      <w:r>
        <w:rPr>
          <w:rFonts w:ascii="Times New Roman" w:hAnsi="Times New Roman" w:cs="Times New Roman"/>
        </w:rPr>
        <w:t>- представителей администрации поселения;</w:t>
      </w:r>
    </w:p>
    <w:p w:rsidR="00924A3F" w:rsidRDefault="00924A3F">
      <w:pPr>
        <w:rPr>
          <w:rFonts w:ascii="Times New Roman" w:hAnsi="Times New Roman" w:cs="Times New Roman"/>
        </w:rPr>
      </w:pPr>
      <w:r>
        <w:rPr>
          <w:rFonts w:ascii="Times New Roman" w:hAnsi="Times New Roman" w:cs="Times New Roman"/>
        </w:rPr>
        <w:t>- депутатов Совета поселения;</w:t>
      </w:r>
    </w:p>
    <w:p w:rsidR="00924A3F" w:rsidRDefault="00924A3F">
      <w:pPr>
        <w:rPr>
          <w:rFonts w:ascii="Times New Roman" w:hAnsi="Times New Roman" w:cs="Times New Roman"/>
        </w:rPr>
      </w:pPr>
      <w:r>
        <w:rPr>
          <w:rFonts w:ascii="Times New Roman" w:hAnsi="Times New Roman" w:cs="Times New Roman"/>
        </w:rPr>
        <w:t>- представителей  среднего и малого бизнеса;</w:t>
      </w:r>
    </w:p>
    <w:p w:rsidR="00924A3F" w:rsidRDefault="00924A3F">
      <w:pPr>
        <w:rPr>
          <w:rFonts w:ascii="Times New Roman" w:hAnsi="Times New Roman" w:cs="Times New Roman"/>
        </w:rPr>
      </w:pPr>
      <w:r>
        <w:rPr>
          <w:rFonts w:ascii="Times New Roman" w:hAnsi="Times New Roman" w:cs="Times New Roman"/>
        </w:rPr>
        <w:t>- населения сельского поселения.</w:t>
      </w:r>
    </w:p>
    <w:p w:rsidR="00924A3F" w:rsidRDefault="00924A3F">
      <w:pPr>
        <w:rPr>
          <w:rFonts w:ascii="Times New Roman" w:hAnsi="Times New Roman" w:cs="Times New Roman"/>
        </w:rPr>
      </w:pPr>
      <w:r>
        <w:rPr>
          <w:rFonts w:ascii="Times New Roman" w:hAnsi="Times New Roman" w:cs="Times New Roman"/>
        </w:rPr>
        <w:t>Стратегическим планом  социально-экономического развития Усманского района до 2020 года предусмотрены основные стратегические цели:</w:t>
      </w:r>
    </w:p>
    <w:p w:rsidR="00924A3F" w:rsidRDefault="00924A3F">
      <w:pPr>
        <w:rPr>
          <w:rFonts w:ascii="Times New Roman" w:hAnsi="Times New Roman" w:cs="Times New Roman"/>
        </w:rPr>
      </w:pPr>
      <w:r>
        <w:rPr>
          <w:rFonts w:ascii="Times New Roman" w:hAnsi="Times New Roman" w:cs="Times New Roman"/>
        </w:rPr>
        <w:t>- повышения благосостояния и качества жизни населения на территории района;</w:t>
      </w:r>
    </w:p>
    <w:p w:rsidR="00924A3F" w:rsidRDefault="00924A3F">
      <w:pPr>
        <w:rPr>
          <w:rFonts w:ascii="Times New Roman" w:hAnsi="Times New Roman" w:cs="Times New Roman"/>
        </w:rPr>
      </w:pPr>
      <w:r>
        <w:rPr>
          <w:rFonts w:ascii="Times New Roman" w:hAnsi="Times New Roman" w:cs="Times New Roman"/>
        </w:rPr>
        <w:t>- обеспечения устойчивых темпов экономического роста;</w:t>
      </w:r>
    </w:p>
    <w:p w:rsidR="00924A3F" w:rsidRDefault="00924A3F">
      <w:pPr>
        <w:rPr>
          <w:rFonts w:ascii="Times New Roman" w:hAnsi="Times New Roman" w:cs="Times New Roman"/>
        </w:rPr>
      </w:pPr>
      <w:r>
        <w:rPr>
          <w:rFonts w:ascii="Times New Roman" w:hAnsi="Times New Roman" w:cs="Times New Roman"/>
        </w:rPr>
        <w:t>- усиления конкурентных позиций района.</w:t>
      </w:r>
    </w:p>
    <w:p w:rsidR="00924A3F" w:rsidRDefault="00924A3F">
      <w:pPr>
        <w:rPr>
          <w:rFonts w:ascii="Times New Roman" w:hAnsi="Times New Roman" w:cs="Times New Roman"/>
        </w:rPr>
      </w:pPr>
      <w:r>
        <w:rPr>
          <w:rFonts w:ascii="Times New Roman" w:hAnsi="Times New Roman" w:cs="Times New Roman"/>
        </w:rPr>
        <w:t>В соответствии со стратегическими целями района при разработке Стратегического плана предусмотрена реализация следующих принципов:</w:t>
      </w:r>
    </w:p>
    <w:p w:rsidR="00924A3F" w:rsidRDefault="00924A3F">
      <w:pPr>
        <w:rPr>
          <w:rFonts w:ascii="Times New Roman" w:hAnsi="Times New Roman" w:cs="Times New Roman"/>
        </w:rPr>
      </w:pPr>
      <w:r>
        <w:rPr>
          <w:rFonts w:ascii="Times New Roman" w:hAnsi="Times New Roman" w:cs="Times New Roman"/>
        </w:rPr>
        <w:t>- устойчивость развития (роста экономики поселения), основанного на сбалансированности экономических, социальных и экологических приоритетов развития;</w:t>
      </w:r>
    </w:p>
    <w:p w:rsidR="00924A3F" w:rsidRDefault="00924A3F">
      <w:pPr>
        <w:rPr>
          <w:rFonts w:ascii="Times New Roman" w:hAnsi="Times New Roman" w:cs="Times New Roman"/>
        </w:rPr>
      </w:pPr>
      <w:r>
        <w:rPr>
          <w:rFonts w:ascii="Times New Roman" w:hAnsi="Times New Roman" w:cs="Times New Roman"/>
        </w:rPr>
        <w:t xml:space="preserve">- ориентация на опережающее развитие секторов, которые могут играть роль точек роста: в связи с необходимостью развитию малого бизнеса в поселении, как основы повышения благосостояния граждан, на основе решения проблемы безработицы через механизмы само занятости населения (личное подсобное хозяйство, крестьянско-фермерские хозяйства, кооперативы  и других малых форм бизнеса); исходя из особенности экономико-географического расположения поселения; </w:t>
      </w:r>
    </w:p>
    <w:p w:rsidR="00924A3F" w:rsidRDefault="00924A3F">
      <w:pPr>
        <w:rPr>
          <w:rFonts w:ascii="Times New Roman" w:hAnsi="Times New Roman" w:cs="Times New Roman"/>
        </w:rPr>
      </w:pPr>
      <w:r>
        <w:rPr>
          <w:rFonts w:ascii="Times New Roman" w:hAnsi="Times New Roman" w:cs="Times New Roman"/>
        </w:rPr>
        <w:t>- развитие аграрных предприятий;</w:t>
      </w:r>
    </w:p>
    <w:p w:rsidR="00924A3F" w:rsidRDefault="00924A3F">
      <w:pPr>
        <w:rPr>
          <w:rFonts w:ascii="Times New Roman" w:hAnsi="Times New Roman" w:cs="Times New Roman"/>
        </w:rPr>
      </w:pPr>
      <w:r>
        <w:rPr>
          <w:rFonts w:ascii="Times New Roman" w:hAnsi="Times New Roman" w:cs="Times New Roman"/>
        </w:rPr>
        <w:t xml:space="preserve"> - создание промышленных предприятий; </w:t>
      </w:r>
    </w:p>
    <w:p w:rsidR="00924A3F" w:rsidRDefault="00924A3F">
      <w:pPr>
        <w:rPr>
          <w:rFonts w:ascii="Times New Roman" w:hAnsi="Times New Roman" w:cs="Times New Roman"/>
        </w:rPr>
      </w:pPr>
      <w:r>
        <w:rPr>
          <w:rFonts w:ascii="Times New Roman" w:hAnsi="Times New Roman" w:cs="Times New Roman"/>
        </w:rPr>
        <w:t>- обеспечение комплексного и системного подхода;</w:t>
      </w:r>
    </w:p>
    <w:p w:rsidR="00924A3F" w:rsidRDefault="00924A3F">
      <w:pPr>
        <w:rPr>
          <w:rFonts w:ascii="Times New Roman" w:hAnsi="Times New Roman" w:cs="Times New Roman"/>
        </w:rPr>
      </w:pPr>
      <w:r>
        <w:rPr>
          <w:rFonts w:ascii="Times New Roman" w:hAnsi="Times New Roman" w:cs="Times New Roman"/>
        </w:rPr>
        <w:t>- преемственность программных документов: федеральных, областных и районных целевых программ, локальных отраслевых программ.</w:t>
      </w:r>
    </w:p>
    <w:p w:rsidR="00924A3F" w:rsidRDefault="00924A3F">
      <w:pPr>
        <w:rPr>
          <w:rFonts w:ascii="Times New Roman" w:hAnsi="Times New Roman" w:cs="Times New Roman"/>
        </w:rPr>
      </w:pPr>
      <w:r>
        <w:rPr>
          <w:rFonts w:ascii="Times New Roman" w:hAnsi="Times New Roman" w:cs="Times New Roman"/>
        </w:rPr>
        <w:t xml:space="preserve">Администрация поселения, разрабатывая Стратегический план, исходила из того, что успешное решение проблем социально-экономического развития и придания устойчивости </w:t>
      </w:r>
      <w:r>
        <w:rPr>
          <w:rFonts w:ascii="Times New Roman" w:hAnsi="Times New Roman" w:cs="Times New Roman"/>
        </w:rPr>
        <w:lastRenderedPageBreak/>
        <w:t>долгосрочному экономическому росту зависит в первую очередь от решения двух основополагающих задач муниципального управления:</w:t>
      </w:r>
    </w:p>
    <w:p w:rsidR="00924A3F" w:rsidRDefault="00924A3F">
      <w:pPr>
        <w:rPr>
          <w:rFonts w:ascii="Times New Roman" w:hAnsi="Times New Roman" w:cs="Times New Roman"/>
        </w:rPr>
      </w:pPr>
      <w:r>
        <w:rPr>
          <w:rFonts w:ascii="Times New Roman" w:hAnsi="Times New Roman" w:cs="Times New Roman"/>
        </w:rPr>
        <w:t>- определение стратегической цели и направлений развития муниципального образования;</w:t>
      </w:r>
    </w:p>
    <w:p w:rsidR="00924A3F" w:rsidRDefault="00924A3F">
      <w:pPr>
        <w:rPr>
          <w:rFonts w:ascii="Times New Roman" w:hAnsi="Times New Roman" w:cs="Times New Roman"/>
        </w:rPr>
      </w:pPr>
      <w:r>
        <w:rPr>
          <w:rFonts w:ascii="Times New Roman" w:hAnsi="Times New Roman" w:cs="Times New Roman"/>
        </w:rPr>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rsidR="00924A3F" w:rsidRDefault="00924A3F">
      <w:pPr>
        <w:rPr>
          <w:rFonts w:ascii="Times New Roman" w:hAnsi="Times New Roman" w:cs="Times New Roman"/>
        </w:rPr>
      </w:pPr>
      <w:r>
        <w:rPr>
          <w:rFonts w:ascii="Times New Roman" w:hAnsi="Times New Roman" w:cs="Times New Roman"/>
        </w:rPr>
        <w:t>В данной работе Стратегический план рассматривается как трехуровневая система, включающая:</w:t>
      </w:r>
    </w:p>
    <w:p w:rsidR="00924A3F" w:rsidRDefault="00924A3F">
      <w:pPr>
        <w:rPr>
          <w:rFonts w:ascii="Times New Roman" w:hAnsi="Times New Roman" w:cs="Times New Roman"/>
        </w:rPr>
      </w:pPr>
      <w:r>
        <w:rPr>
          <w:rFonts w:ascii="Times New Roman" w:hAnsi="Times New Roman" w:cs="Times New Roman"/>
        </w:rPr>
        <w:t>стратегическую цель социально-экономического развития поселения;</w:t>
      </w:r>
    </w:p>
    <w:p w:rsidR="00924A3F" w:rsidRDefault="00924A3F">
      <w:pPr>
        <w:rPr>
          <w:rFonts w:ascii="Times New Roman" w:hAnsi="Times New Roman" w:cs="Times New Roman"/>
        </w:rPr>
      </w:pPr>
      <w:r>
        <w:rPr>
          <w:rFonts w:ascii="Times New Roman" w:hAnsi="Times New Roman" w:cs="Times New Roman"/>
        </w:rPr>
        <w:t>стратегические направления социально-экономического развития поселения, сформулированные в виде целевых ориентиров и "точек роста";</w:t>
      </w:r>
    </w:p>
    <w:p w:rsidR="00924A3F" w:rsidRDefault="00924A3F">
      <w:pPr>
        <w:rPr>
          <w:rFonts w:ascii="Times New Roman" w:hAnsi="Times New Roman" w:cs="Times New Roman"/>
        </w:rPr>
      </w:pPr>
      <w:r>
        <w:rPr>
          <w:rFonts w:ascii="Times New Roman" w:hAnsi="Times New Roman" w:cs="Times New Roman"/>
        </w:rPr>
        <w:t>стратегические действия - комплексы программных мероприятий и отдельные мероприятия поселения.</w:t>
      </w:r>
    </w:p>
    <w:p w:rsidR="00924A3F" w:rsidRDefault="00924A3F">
      <w:pPr>
        <w:rPr>
          <w:rFonts w:ascii="Times New Roman" w:hAnsi="Times New Roman" w:cs="Times New Roman"/>
        </w:rPr>
      </w:pPr>
      <w:r>
        <w:rPr>
          <w:rFonts w:ascii="Times New Roman" w:hAnsi="Times New Roman" w:cs="Times New Roman"/>
        </w:rPr>
        <w:t xml:space="preserve">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 </w:t>
      </w:r>
    </w:p>
    <w:p w:rsidR="00924A3F" w:rsidRDefault="00924A3F">
      <w:pPr>
        <w:rPr>
          <w:rFonts w:ascii="Times New Roman" w:hAnsi="Times New Roman" w:cs="Times New Roman"/>
        </w:rPr>
      </w:pPr>
      <w:r>
        <w:rPr>
          <w:rFonts w:ascii="Times New Roman" w:hAnsi="Times New Roman" w:cs="Times New Roman"/>
        </w:rPr>
        <w:t>Современное положение дел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924A3F" w:rsidRDefault="00924A3F">
      <w:pPr>
        <w:rPr>
          <w:rFonts w:ascii="Times New Roman" w:hAnsi="Times New Roman" w:cs="Times New Roman"/>
        </w:rPr>
      </w:pPr>
      <w:r>
        <w:rPr>
          <w:rFonts w:ascii="Times New Roman" w:hAnsi="Times New Roman" w:cs="Times New Roman"/>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924A3F" w:rsidRDefault="00924A3F">
      <w:pPr>
        <w:rPr>
          <w:rFonts w:ascii="Times New Roman" w:hAnsi="Times New Roman" w:cs="Times New Roman"/>
        </w:rPr>
      </w:pPr>
      <w:r>
        <w:rPr>
          <w:rFonts w:ascii="Times New Roman" w:hAnsi="Times New Roman" w:cs="Times New Roman"/>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вклада в реализацию целей Стратегии. Осуществлена группировка ключевых проблем развития муниципального образования, на решении которых необходимо сконцентрировать усилия в рамках реализации данной Стратегии.</w:t>
      </w:r>
    </w:p>
    <w:p w:rsidR="00924A3F" w:rsidRDefault="00924A3F">
      <w:pPr>
        <w:rPr>
          <w:rFonts w:ascii="Times New Roman" w:hAnsi="Times New Roman" w:cs="Times New Roman"/>
        </w:rPr>
      </w:pPr>
      <w:r>
        <w:rPr>
          <w:rFonts w:ascii="Times New Roman" w:hAnsi="Times New Roman" w:cs="Times New Roman"/>
        </w:rPr>
        <w:t xml:space="preserve">Результаты итогового SWOT-анализа и перечень ключевых проблем были использованы для определения стратегической цели и направлений социально-экономического развития  поселения. </w:t>
      </w:r>
    </w:p>
    <w:p w:rsidR="00924A3F" w:rsidRDefault="00924A3F">
      <w:pPr>
        <w:rPr>
          <w:rFonts w:ascii="Times New Roman" w:hAnsi="Times New Roman" w:cs="Times New Roman"/>
        </w:rPr>
      </w:pPr>
      <w:r>
        <w:rPr>
          <w:rFonts w:ascii="Times New Roman" w:hAnsi="Times New Roman" w:cs="Times New Roman"/>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rsidR="00924A3F" w:rsidRDefault="00924A3F">
      <w:pPr>
        <w:rPr>
          <w:rFonts w:ascii="Times New Roman" w:hAnsi="Times New Roman" w:cs="Times New Roman"/>
        </w:rPr>
      </w:pPr>
      <w:r>
        <w:rPr>
          <w:rFonts w:ascii="Times New Roman" w:hAnsi="Times New Roman" w:cs="Times New Roman"/>
        </w:rPr>
        <w:t>Механизмы осуществления стратегических действий описаны в составе системы управления реализацией Стратегического плана.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rsidR="00924A3F" w:rsidRDefault="00924A3F" w:rsidP="001607BA">
      <w:pPr>
        <w:rPr>
          <w:rFonts w:ascii="Times New Roman" w:hAnsi="Times New Roman" w:cs="Times New Roman"/>
        </w:rPr>
      </w:pPr>
      <w:r>
        <w:rPr>
          <w:rFonts w:ascii="Times New Roman" w:hAnsi="Times New Roman" w:cs="Times New Roman"/>
        </w:rPr>
        <w:t>Для эффективного управления реализацией Стратегического плана и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rsidR="001607BA" w:rsidRDefault="001607BA" w:rsidP="001607BA">
      <w:pPr>
        <w:pStyle w:val="1"/>
        <w:rPr>
          <w:rFonts w:ascii="Times New Roman" w:hAnsi="Times New Roman" w:cs="Times New Roman"/>
        </w:rPr>
      </w:pPr>
      <w:bookmarkStart w:id="2" w:name="sub_100"/>
    </w:p>
    <w:p w:rsidR="00924A3F" w:rsidRDefault="00924A3F" w:rsidP="001607BA">
      <w:pPr>
        <w:pStyle w:val="1"/>
        <w:rPr>
          <w:rFonts w:ascii="Times New Roman" w:hAnsi="Times New Roman" w:cs="Times New Roman"/>
        </w:rPr>
      </w:pPr>
      <w:r>
        <w:rPr>
          <w:rFonts w:ascii="Times New Roman" w:hAnsi="Times New Roman" w:cs="Times New Roman"/>
        </w:rPr>
        <w:t xml:space="preserve">1. Оценка </w:t>
      </w:r>
      <w:r>
        <w:rPr>
          <w:rFonts w:ascii="Times New Roman" w:hAnsi="Times New Roman" w:cs="Times New Roman"/>
        </w:rPr>
        <w:br/>
        <w:t xml:space="preserve">социально-экономического положения </w:t>
      </w:r>
      <w:r>
        <w:rPr>
          <w:rFonts w:ascii="Times New Roman" w:hAnsi="Times New Roman" w:cs="Times New Roman"/>
        </w:rPr>
        <w:br/>
        <w:t>и потенциала сельского поселения</w:t>
      </w:r>
      <w:bookmarkStart w:id="3" w:name="sub_111"/>
      <w:bookmarkEnd w:id="2"/>
    </w:p>
    <w:p w:rsidR="001607BA" w:rsidRPr="001607BA" w:rsidRDefault="001607BA" w:rsidP="001607BA"/>
    <w:bookmarkEnd w:id="3"/>
    <w:p w:rsidR="00924A3F" w:rsidRDefault="00924A3F" w:rsidP="001607BA">
      <w:pPr>
        <w:pStyle w:val="1"/>
        <w:rPr>
          <w:rFonts w:ascii="Times New Roman" w:hAnsi="Times New Roman" w:cs="Times New Roman"/>
        </w:rPr>
      </w:pPr>
      <w:r>
        <w:rPr>
          <w:rFonts w:ascii="Times New Roman" w:hAnsi="Times New Roman" w:cs="Times New Roman"/>
        </w:rPr>
        <w:t xml:space="preserve">1.1. Общая характеристика </w:t>
      </w:r>
      <w:r>
        <w:rPr>
          <w:rFonts w:ascii="Times New Roman" w:hAnsi="Times New Roman" w:cs="Times New Roman"/>
        </w:rPr>
        <w:br/>
      </w:r>
      <w:r>
        <w:rPr>
          <w:rFonts w:ascii="Times New Roman" w:hAnsi="Times New Roman" w:cs="Times New Roman"/>
        </w:rPr>
        <w:lastRenderedPageBreak/>
        <w:t xml:space="preserve">социально-экономического положения </w:t>
      </w:r>
      <w:r>
        <w:rPr>
          <w:rFonts w:ascii="Times New Roman" w:hAnsi="Times New Roman" w:cs="Times New Roman"/>
        </w:rPr>
        <w:br/>
        <w:t>сельского поселения</w:t>
      </w:r>
    </w:p>
    <w:p w:rsidR="00924A3F" w:rsidRDefault="00924A3F">
      <w:pPr>
        <w:rPr>
          <w:rFonts w:ascii="Times New Roman" w:hAnsi="Times New Roman" w:cs="Times New Roman"/>
        </w:rPr>
      </w:pPr>
      <w:r>
        <w:rPr>
          <w:rFonts w:ascii="Times New Roman" w:hAnsi="Times New Roman" w:cs="Times New Roman"/>
        </w:rPr>
        <w:t>Сельское поселение  Пашковский сельсовет расположено в юго-восточной части Усманского района. Южная граница проходит с землями Крутче-Байгорского сельсовета, западная и северо-западная с землями Завальновского сельсовета,  на севере с землями Грачевского и Верхне-Масоловского сельсоветов, на востоке с землями Верхне-Масоловского сельсовета. Территория поселения  5406 га, что составляет 2,8 % от территории  Усманского  района.</w:t>
      </w:r>
    </w:p>
    <w:p w:rsidR="00924A3F" w:rsidRDefault="00924A3F">
      <w:pPr>
        <w:rPr>
          <w:rFonts w:ascii="Times New Roman" w:hAnsi="Times New Roman" w:cs="Times New Roman"/>
        </w:rPr>
      </w:pPr>
      <w:r>
        <w:rPr>
          <w:rFonts w:ascii="Times New Roman" w:hAnsi="Times New Roman" w:cs="Times New Roman"/>
        </w:rPr>
        <w:t>На территории  поселения находится  один населенный пункт: с. Пашково.</w:t>
      </w:r>
    </w:p>
    <w:p w:rsidR="00924A3F" w:rsidRDefault="00924A3F">
      <w:pPr>
        <w:rPr>
          <w:rFonts w:ascii="Times New Roman" w:hAnsi="Times New Roman" w:cs="Times New Roman"/>
        </w:rPr>
      </w:pPr>
      <w:r>
        <w:rPr>
          <w:rFonts w:ascii="Times New Roman" w:hAnsi="Times New Roman" w:cs="Times New Roman"/>
        </w:rPr>
        <w:t>Поселение  имеет связь с административно-промышленным центром г. Липецка по автомобильной дороге. Расстояние от с. Пашково до г. Усмани -  25 км, до г. Липецка - 110  км., до г. Воронежа-90 км.</w:t>
      </w:r>
    </w:p>
    <w:p w:rsidR="00924A3F" w:rsidRDefault="00924A3F">
      <w:pPr>
        <w:rPr>
          <w:rFonts w:ascii="Times New Roman" w:hAnsi="Times New Roman" w:cs="Times New Roman"/>
        </w:rPr>
      </w:pPr>
      <w:r>
        <w:rPr>
          <w:rFonts w:ascii="Times New Roman" w:hAnsi="Times New Roman" w:cs="Times New Roman"/>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rsidR="00924A3F" w:rsidRDefault="00924A3F">
      <w:pPr>
        <w:ind w:firstLine="0"/>
        <w:rPr>
          <w:rFonts w:ascii="Times New Roman" w:hAnsi="Times New Roman" w:cs="Times New Roman"/>
        </w:rPr>
      </w:pPr>
      <w:r>
        <w:rPr>
          <w:rFonts w:ascii="Times New Roman" w:hAnsi="Times New Roman" w:cs="Times New Roman"/>
        </w:rPr>
        <w:t xml:space="preserve">           </w:t>
      </w:r>
    </w:p>
    <w:p w:rsidR="00924A3F" w:rsidRDefault="00924A3F">
      <w:pPr>
        <w:ind w:firstLine="0"/>
        <w:rPr>
          <w:rFonts w:ascii="Times New Roman" w:hAnsi="Times New Roman" w:cs="Times New Roman"/>
        </w:rPr>
      </w:pPr>
      <w:r>
        <w:rPr>
          <w:rFonts w:ascii="Times New Roman" w:hAnsi="Times New Roman" w:cs="Times New Roman"/>
        </w:rPr>
        <w:t xml:space="preserve">            Имеющиеся проблемы формируют реестр первоочередных мероприятий, без которых стратегическая и программная работа становится затруднительной.</w:t>
      </w:r>
    </w:p>
    <w:p w:rsidR="00924A3F" w:rsidRDefault="00924A3F">
      <w:pPr>
        <w:rPr>
          <w:rFonts w:ascii="Times New Roman" w:hAnsi="Times New Roman" w:cs="Times New Roman"/>
        </w:rPr>
      </w:pPr>
    </w:p>
    <w:p w:rsidR="001607BA" w:rsidRDefault="001607BA">
      <w:pPr>
        <w:rPr>
          <w:rFonts w:ascii="Times New Roman" w:hAnsi="Times New Roman" w:cs="Times New Roman"/>
        </w:rPr>
      </w:pPr>
    </w:p>
    <w:p w:rsidR="00924A3F" w:rsidRDefault="00924A3F">
      <w:pPr>
        <w:pStyle w:val="1"/>
        <w:rPr>
          <w:rFonts w:ascii="Times New Roman" w:hAnsi="Times New Roman" w:cs="Times New Roman"/>
        </w:rPr>
      </w:pPr>
      <w:bookmarkStart w:id="4" w:name="sub_112"/>
      <w:r>
        <w:rPr>
          <w:rFonts w:ascii="Times New Roman" w:hAnsi="Times New Roman" w:cs="Times New Roman"/>
        </w:rPr>
        <w:t xml:space="preserve">1.2. Анализ и краткая характеристика </w:t>
      </w:r>
      <w:r>
        <w:rPr>
          <w:rFonts w:ascii="Times New Roman" w:hAnsi="Times New Roman" w:cs="Times New Roman"/>
        </w:rPr>
        <w:br/>
        <w:t xml:space="preserve">факторов внешнего воздействие на </w:t>
      </w:r>
      <w:r>
        <w:rPr>
          <w:rFonts w:ascii="Times New Roman" w:hAnsi="Times New Roman" w:cs="Times New Roman"/>
        </w:rPr>
        <w:br/>
        <w:t>социально-экономическое развитие поселения</w:t>
      </w:r>
    </w:p>
    <w:bookmarkEnd w:id="4"/>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rsidR="00924A3F" w:rsidRDefault="00924A3F">
      <w:pPr>
        <w:rPr>
          <w:rFonts w:ascii="Times New Roman" w:hAnsi="Times New Roman" w:cs="Times New Roman"/>
        </w:rPr>
      </w:pPr>
      <w:r>
        <w:rPr>
          <w:rFonts w:ascii="Times New Roman" w:hAnsi="Times New Roman" w:cs="Times New Roman"/>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rsidR="00924A3F" w:rsidRDefault="00924A3F">
      <w:pPr>
        <w:rPr>
          <w:rFonts w:ascii="Times New Roman" w:hAnsi="Times New Roman" w:cs="Times New Roman"/>
        </w:rPr>
      </w:pPr>
      <w:r>
        <w:rPr>
          <w:rFonts w:ascii="Times New Roman" w:hAnsi="Times New Roman" w:cs="Times New Roman"/>
        </w:rPr>
        <w:t>Благодаря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rsidR="00924A3F" w:rsidRDefault="00924A3F">
      <w:pPr>
        <w:rPr>
          <w:rFonts w:ascii="Times New Roman" w:hAnsi="Times New Roman" w:cs="Times New Roman"/>
        </w:rPr>
      </w:pPr>
      <w:r>
        <w:rPr>
          <w:rFonts w:ascii="Times New Roman" w:hAnsi="Times New Roman" w:cs="Times New Roman"/>
        </w:rPr>
        <w:t>-     обеспечение высоких темпов устойчивого экономического роста;</w:t>
      </w:r>
    </w:p>
    <w:p w:rsidR="00924A3F" w:rsidRDefault="00924A3F">
      <w:pPr>
        <w:rPr>
          <w:rFonts w:ascii="Times New Roman" w:hAnsi="Times New Roman" w:cs="Times New Roman"/>
        </w:rPr>
      </w:pPr>
      <w:r>
        <w:rPr>
          <w:rFonts w:ascii="Times New Roman" w:hAnsi="Times New Roman" w:cs="Times New Roman"/>
        </w:rPr>
        <w:t>- кардинальное повышение качества и продолжительности жизни, развитие человеческого потенциала.</w:t>
      </w:r>
    </w:p>
    <w:p w:rsidR="00924A3F" w:rsidRDefault="00924A3F">
      <w:pPr>
        <w:rPr>
          <w:rFonts w:ascii="Times New Roman" w:hAnsi="Times New Roman" w:cs="Times New Roman"/>
        </w:rPr>
      </w:pPr>
    </w:p>
    <w:p w:rsidR="00924A3F" w:rsidRDefault="00924A3F" w:rsidP="001607BA">
      <w:pPr>
        <w:pStyle w:val="1"/>
        <w:rPr>
          <w:rFonts w:ascii="Times New Roman" w:hAnsi="Times New Roman" w:cs="Times New Roman"/>
        </w:rPr>
      </w:pPr>
      <w:bookmarkStart w:id="5" w:name="sub_113"/>
      <w:r>
        <w:rPr>
          <w:rFonts w:ascii="Times New Roman" w:hAnsi="Times New Roman" w:cs="Times New Roman"/>
        </w:rPr>
        <w:t xml:space="preserve">1.3. Анализ </w:t>
      </w:r>
      <w:r>
        <w:rPr>
          <w:rFonts w:ascii="Times New Roman" w:hAnsi="Times New Roman" w:cs="Times New Roman"/>
        </w:rPr>
        <w:br/>
        <w:t xml:space="preserve">ресурсного потенциала и внутренних условий </w:t>
      </w:r>
      <w:r>
        <w:rPr>
          <w:rFonts w:ascii="Times New Roman" w:hAnsi="Times New Roman" w:cs="Times New Roman"/>
        </w:rPr>
        <w:br/>
        <w:t>развития сельского поселения</w:t>
      </w:r>
      <w:bookmarkStart w:id="6" w:name="sub_131"/>
      <w:bookmarkEnd w:id="5"/>
    </w:p>
    <w:p w:rsidR="001607BA" w:rsidRPr="001607BA" w:rsidRDefault="001607BA" w:rsidP="001607BA"/>
    <w:bookmarkEnd w:id="6"/>
    <w:p w:rsidR="00924A3F" w:rsidRDefault="00924A3F" w:rsidP="001607BA">
      <w:pPr>
        <w:pStyle w:val="1"/>
        <w:rPr>
          <w:rFonts w:ascii="Times New Roman" w:hAnsi="Times New Roman" w:cs="Times New Roman"/>
        </w:rPr>
      </w:pPr>
      <w:r>
        <w:rPr>
          <w:rFonts w:ascii="Times New Roman" w:hAnsi="Times New Roman" w:cs="Times New Roman"/>
        </w:rPr>
        <w:t>1.3.1. Оценка природных ресурсов</w:t>
      </w:r>
    </w:p>
    <w:p w:rsidR="00924A3F" w:rsidRDefault="00924A3F">
      <w:pPr>
        <w:rPr>
          <w:rFonts w:ascii="Times New Roman" w:hAnsi="Times New Roman" w:cs="Times New Roman"/>
        </w:rPr>
      </w:pPr>
      <w:r>
        <w:rPr>
          <w:rFonts w:ascii="Times New Roman" w:hAnsi="Times New Roman" w:cs="Times New Roman"/>
        </w:rPr>
        <w:t>Существенное влияние на экономику  поселения  оказывают природные ресурсы.</w:t>
      </w:r>
    </w:p>
    <w:p w:rsidR="00924A3F" w:rsidRDefault="00924A3F">
      <w:pPr>
        <w:rPr>
          <w:rFonts w:ascii="Times New Roman" w:hAnsi="Times New Roman" w:cs="Times New Roman"/>
        </w:rPr>
      </w:pPr>
      <w:r>
        <w:rPr>
          <w:rFonts w:ascii="Times New Roman" w:hAnsi="Times New Roman" w:cs="Times New Roman"/>
        </w:rPr>
        <w:t>Поселение   располагает следующими природными ресурсами,  такими как плодородная почва, вода.</w:t>
      </w:r>
    </w:p>
    <w:p w:rsidR="00924A3F" w:rsidRDefault="00924A3F">
      <w:pPr>
        <w:rPr>
          <w:rFonts w:ascii="Times New Roman" w:hAnsi="Times New Roman" w:cs="Times New Roman"/>
        </w:rPr>
      </w:pPr>
      <w:r>
        <w:rPr>
          <w:rFonts w:ascii="Times New Roman" w:hAnsi="Times New Roman" w:cs="Times New Roman"/>
        </w:rPr>
        <w:t>На землях сельского поселения выращиваются зерновые культуры. Площадь сельскохозяйственных угодий составляет  4977 га, площадь пашни - 4102 га.</w:t>
      </w:r>
    </w:p>
    <w:p w:rsidR="00924A3F" w:rsidRDefault="00924A3F">
      <w:pPr>
        <w:rPr>
          <w:rFonts w:ascii="Times New Roman" w:hAnsi="Times New Roman" w:cs="Times New Roman"/>
        </w:rPr>
      </w:pPr>
      <w:r>
        <w:rPr>
          <w:rFonts w:ascii="Times New Roman" w:hAnsi="Times New Roman" w:cs="Times New Roman"/>
        </w:rPr>
        <w:lastRenderedPageBreak/>
        <w:t xml:space="preserve">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г.Усмани, Липецка, Воронежа.  На территории поселения  возможно также строительство объектов промышленности, сферы услуг. </w:t>
      </w:r>
    </w:p>
    <w:p w:rsidR="00924A3F" w:rsidRDefault="00924A3F">
      <w:pPr>
        <w:rPr>
          <w:rFonts w:ascii="Times New Roman" w:hAnsi="Times New Roman" w:cs="Times New Roman"/>
        </w:rPr>
      </w:pPr>
      <w:r>
        <w:rPr>
          <w:rFonts w:ascii="Times New Roman" w:hAnsi="Times New Roman" w:cs="Times New Roman"/>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7" w:name="sub_132"/>
      <w:r>
        <w:rPr>
          <w:rFonts w:ascii="Times New Roman" w:hAnsi="Times New Roman" w:cs="Times New Roman"/>
        </w:rPr>
        <w:t xml:space="preserve">1.3.2. Характеристика </w:t>
      </w:r>
      <w:r>
        <w:rPr>
          <w:rFonts w:ascii="Times New Roman" w:hAnsi="Times New Roman" w:cs="Times New Roman"/>
        </w:rPr>
        <w:br/>
        <w:t>географического положения</w:t>
      </w:r>
    </w:p>
    <w:bookmarkEnd w:id="7"/>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 xml:space="preserve">Климат поселения  умеренно-континентальный с теплым летом и умеренно холодной зимой. </w:t>
      </w:r>
    </w:p>
    <w:p w:rsidR="00924A3F" w:rsidRDefault="00924A3F">
      <w:pPr>
        <w:rPr>
          <w:rFonts w:ascii="Times New Roman" w:hAnsi="Times New Roman" w:cs="Times New Roman"/>
        </w:rPr>
      </w:pPr>
      <w:r>
        <w:rPr>
          <w:rFonts w:ascii="Times New Roman" w:hAnsi="Times New Roman" w:cs="Times New Roman"/>
        </w:rPr>
        <w:t xml:space="preserve">Поселение расположено в лесостепной зоне. </w:t>
      </w:r>
    </w:p>
    <w:p w:rsidR="00924A3F" w:rsidRDefault="00924A3F">
      <w:pPr>
        <w:rPr>
          <w:rFonts w:ascii="Times New Roman" w:hAnsi="Times New Roman" w:cs="Times New Roman"/>
        </w:rPr>
      </w:pPr>
      <w:r>
        <w:rPr>
          <w:rFonts w:ascii="Times New Roman" w:hAnsi="Times New Roman" w:cs="Times New Roman"/>
        </w:rPr>
        <w:t>К основным преимуществам территориального расположения поселения  можно отнести следующее:</w:t>
      </w:r>
    </w:p>
    <w:p w:rsidR="00924A3F" w:rsidRDefault="00924A3F">
      <w:pPr>
        <w:rPr>
          <w:rFonts w:ascii="Times New Roman" w:hAnsi="Times New Roman" w:cs="Times New Roman"/>
        </w:rPr>
      </w:pPr>
      <w:r>
        <w:rPr>
          <w:rFonts w:ascii="Times New Roman" w:hAnsi="Times New Roman" w:cs="Times New Roman"/>
        </w:rPr>
        <w:t>- географическая близость к городу Воронеж;</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К основным недостаткам географического положения  поселения можно отнести:</w:t>
      </w:r>
    </w:p>
    <w:p w:rsidR="00924A3F" w:rsidRDefault="00924A3F">
      <w:pPr>
        <w:rPr>
          <w:rFonts w:ascii="Times New Roman" w:hAnsi="Times New Roman" w:cs="Times New Roman"/>
        </w:rPr>
      </w:pPr>
      <w:r>
        <w:rPr>
          <w:rFonts w:ascii="Times New Roman" w:hAnsi="Times New Roman" w:cs="Times New Roman"/>
        </w:rPr>
        <w:t>- отсутствие схемы территориального планирования территорий поселения, что снижает возможности стратегических потенциальных инвесторов;</w:t>
      </w:r>
    </w:p>
    <w:p w:rsidR="00924A3F" w:rsidRDefault="00924A3F">
      <w:pPr>
        <w:rPr>
          <w:rFonts w:ascii="Times New Roman" w:hAnsi="Times New Roman" w:cs="Times New Roman"/>
        </w:rPr>
      </w:pPr>
      <w:r>
        <w:rPr>
          <w:rFonts w:ascii="Times New Roman" w:hAnsi="Times New Roman" w:cs="Times New Roman"/>
        </w:rPr>
        <w:t>- не достаточно развитая транспортная сеть.</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Сельское поселение обладает: коммуникационным потенциалом; не достаточно развитой  социальной, транспортной инфраструктурой.</w:t>
      </w:r>
    </w:p>
    <w:p w:rsidR="00924A3F" w:rsidRDefault="00924A3F">
      <w:pPr>
        <w:rPr>
          <w:rFonts w:ascii="Times New Roman" w:hAnsi="Times New Roman" w:cs="Times New Roman"/>
        </w:rPr>
      </w:pPr>
      <w:r>
        <w:rPr>
          <w:rFonts w:ascii="Times New Roman" w:hAnsi="Times New Roman" w:cs="Times New Roman"/>
        </w:rPr>
        <w:t>В целом с точки зрения инвестиционной привлекательности поселения можно сделать вывод о ее средней степени.</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8" w:name="sub_133"/>
      <w:r>
        <w:rPr>
          <w:rFonts w:ascii="Times New Roman" w:hAnsi="Times New Roman" w:cs="Times New Roman"/>
        </w:rPr>
        <w:t xml:space="preserve">1.3.3. Анализ </w:t>
      </w:r>
      <w:r>
        <w:rPr>
          <w:rFonts w:ascii="Times New Roman" w:hAnsi="Times New Roman" w:cs="Times New Roman"/>
        </w:rPr>
        <w:br/>
        <w:t>трудового потенциала поселения</w:t>
      </w:r>
      <w:bookmarkEnd w:id="8"/>
    </w:p>
    <w:p w:rsidR="00C27AAD" w:rsidRPr="00C27AAD" w:rsidRDefault="00C27AAD" w:rsidP="00C27AAD"/>
    <w:p w:rsidR="00924A3F" w:rsidRDefault="00924A3F" w:rsidP="001607BA">
      <w:pPr>
        <w:pStyle w:val="1"/>
        <w:rPr>
          <w:rFonts w:ascii="Times New Roman" w:hAnsi="Times New Roman" w:cs="Times New Roman"/>
        </w:rPr>
      </w:pPr>
      <w:r>
        <w:rPr>
          <w:rFonts w:ascii="Times New Roman" w:hAnsi="Times New Roman" w:cs="Times New Roman"/>
        </w:rPr>
        <w:t>Демография, рынок труда.</w:t>
      </w:r>
    </w:p>
    <w:p w:rsidR="00924A3F" w:rsidRDefault="00924A3F" w:rsidP="001607BA">
      <w:pPr>
        <w:rPr>
          <w:rFonts w:ascii="Times New Roman" w:hAnsi="Times New Roman" w:cs="Times New Roman"/>
        </w:rPr>
      </w:pPr>
      <w:r>
        <w:rPr>
          <w:rFonts w:ascii="Times New Roman" w:hAnsi="Times New Roman" w:cs="Times New Roman"/>
        </w:rPr>
        <w:t>Численность населения  поселения  по состоянию на 01. 01.2010 года  составила 585 человек. Данные по половозрастному составу населения показывают преобладание женщин над мужчинами.</w:t>
      </w:r>
      <w:bookmarkStart w:id="9" w:name="sub_20"/>
    </w:p>
    <w:p w:rsidR="001607BA" w:rsidRDefault="001607BA" w:rsidP="001607BA">
      <w:pPr>
        <w:rPr>
          <w:rFonts w:ascii="Times New Roman" w:hAnsi="Times New Roman" w:cs="Times New Roman"/>
        </w:rPr>
      </w:pPr>
    </w:p>
    <w:bookmarkEnd w:id="9"/>
    <w:p w:rsidR="00924A3F" w:rsidRDefault="00924A3F">
      <w:pPr>
        <w:pStyle w:val="1"/>
        <w:rPr>
          <w:rFonts w:ascii="Times New Roman" w:hAnsi="Times New Roman" w:cs="Times New Roman"/>
        </w:rPr>
      </w:pPr>
      <w:r>
        <w:rPr>
          <w:rFonts w:ascii="Times New Roman" w:hAnsi="Times New Roman" w:cs="Times New Roman"/>
        </w:rPr>
        <w:t xml:space="preserve">Динамика </w:t>
      </w:r>
      <w:r>
        <w:rPr>
          <w:rFonts w:ascii="Times New Roman" w:hAnsi="Times New Roman" w:cs="Times New Roman"/>
        </w:rPr>
        <w:br/>
        <w:t xml:space="preserve">численности населения сельского поселения </w:t>
      </w:r>
      <w:r>
        <w:rPr>
          <w:rFonts w:ascii="Times New Roman" w:hAnsi="Times New Roman" w:cs="Times New Roman"/>
        </w:rPr>
        <w:br/>
        <w:t>Пашковский сельсовет в 2008-2010 г.г.</w:t>
      </w:r>
    </w:p>
    <w:p w:rsidR="00924A3F" w:rsidRDefault="00924A3F">
      <w:pPr>
        <w:ind w:firstLin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402"/>
        <w:gridCol w:w="1703"/>
        <w:gridCol w:w="1703"/>
        <w:gridCol w:w="1578"/>
      </w:tblGrid>
      <w:tr w:rsidR="00924A3F">
        <w:tc>
          <w:tcPr>
            <w:tcW w:w="3652" w:type="dxa"/>
          </w:tcPr>
          <w:p w:rsidR="00924A3F" w:rsidRDefault="00924A3F">
            <w:pPr>
              <w:ind w:firstLine="0"/>
              <w:rPr>
                <w:rFonts w:ascii="Times New Roman" w:hAnsi="Times New Roman" w:cs="Times New Roman"/>
              </w:rPr>
            </w:pPr>
            <w:r>
              <w:rPr>
                <w:rFonts w:ascii="Times New Roman" w:hAnsi="Times New Roman" w:cs="Times New Roman"/>
              </w:rPr>
              <w:t xml:space="preserve">Показатель            </w:t>
            </w:r>
          </w:p>
        </w:tc>
        <w:tc>
          <w:tcPr>
            <w:tcW w:w="1402" w:type="dxa"/>
          </w:tcPr>
          <w:p w:rsidR="00924A3F" w:rsidRDefault="00924A3F">
            <w:pPr>
              <w:ind w:firstLine="0"/>
              <w:rPr>
                <w:rFonts w:ascii="Times New Roman" w:hAnsi="Times New Roman" w:cs="Times New Roman"/>
              </w:rPr>
            </w:pPr>
            <w:r>
              <w:rPr>
                <w:rFonts w:ascii="Times New Roman" w:hAnsi="Times New Roman" w:cs="Times New Roman"/>
              </w:rPr>
              <w:t>Ед.измер.</w:t>
            </w:r>
          </w:p>
        </w:tc>
        <w:tc>
          <w:tcPr>
            <w:tcW w:w="1703" w:type="dxa"/>
          </w:tcPr>
          <w:p w:rsidR="00924A3F" w:rsidRDefault="00924A3F">
            <w:pPr>
              <w:ind w:firstLine="0"/>
              <w:rPr>
                <w:rFonts w:ascii="Times New Roman" w:hAnsi="Times New Roman" w:cs="Times New Roman"/>
              </w:rPr>
            </w:pPr>
            <w:r>
              <w:rPr>
                <w:rFonts w:ascii="Times New Roman" w:hAnsi="Times New Roman" w:cs="Times New Roman"/>
              </w:rPr>
              <w:t>по сост. на 01.01.2008г</w:t>
            </w:r>
          </w:p>
        </w:tc>
        <w:tc>
          <w:tcPr>
            <w:tcW w:w="1703" w:type="dxa"/>
          </w:tcPr>
          <w:p w:rsidR="00924A3F" w:rsidRDefault="00924A3F">
            <w:pPr>
              <w:ind w:firstLine="0"/>
              <w:rPr>
                <w:rFonts w:ascii="Times New Roman" w:hAnsi="Times New Roman" w:cs="Times New Roman"/>
              </w:rPr>
            </w:pPr>
            <w:r>
              <w:rPr>
                <w:rFonts w:ascii="Times New Roman" w:hAnsi="Times New Roman" w:cs="Times New Roman"/>
              </w:rPr>
              <w:t>по сост. на 01.01.2009г</w:t>
            </w:r>
          </w:p>
        </w:tc>
        <w:tc>
          <w:tcPr>
            <w:tcW w:w="1578" w:type="dxa"/>
          </w:tcPr>
          <w:p w:rsidR="00924A3F" w:rsidRDefault="00924A3F">
            <w:pPr>
              <w:ind w:firstLine="0"/>
              <w:rPr>
                <w:rFonts w:ascii="Times New Roman" w:hAnsi="Times New Roman" w:cs="Times New Roman"/>
              </w:rPr>
            </w:pPr>
            <w:r>
              <w:rPr>
                <w:rFonts w:ascii="Times New Roman" w:hAnsi="Times New Roman" w:cs="Times New Roman"/>
              </w:rPr>
              <w:t>по сост. на 01.01.2010г</w:t>
            </w:r>
          </w:p>
        </w:tc>
      </w:tr>
      <w:tr w:rsidR="00924A3F">
        <w:tc>
          <w:tcPr>
            <w:tcW w:w="3652"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 xml:space="preserve">Численность населения  </w:t>
            </w:r>
          </w:p>
          <w:p w:rsidR="00924A3F" w:rsidRDefault="00924A3F">
            <w:pPr>
              <w:ind w:firstLine="0"/>
              <w:rPr>
                <w:rFonts w:ascii="Times New Roman" w:hAnsi="Times New Roman" w:cs="Times New Roman"/>
                <w:sz w:val="22"/>
                <w:szCs w:val="22"/>
              </w:rPr>
            </w:pPr>
          </w:p>
        </w:tc>
        <w:tc>
          <w:tcPr>
            <w:tcW w:w="1402" w:type="dxa"/>
          </w:tcPr>
          <w:p w:rsidR="00924A3F" w:rsidRDefault="00924A3F">
            <w:pPr>
              <w:ind w:firstLine="0"/>
              <w:rPr>
                <w:rFonts w:ascii="Times New Roman" w:hAnsi="Times New Roman" w:cs="Times New Roman"/>
              </w:rPr>
            </w:pPr>
            <w:r>
              <w:rPr>
                <w:rFonts w:ascii="Times New Roman" w:hAnsi="Times New Roman" w:cs="Times New Roman"/>
              </w:rPr>
              <w:t>чел.</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680</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615</w:t>
            </w:r>
          </w:p>
        </w:tc>
        <w:tc>
          <w:tcPr>
            <w:tcW w:w="1578" w:type="dxa"/>
          </w:tcPr>
          <w:p w:rsidR="00924A3F" w:rsidRDefault="00924A3F">
            <w:pPr>
              <w:ind w:firstLine="0"/>
              <w:jc w:val="center"/>
              <w:rPr>
                <w:rFonts w:ascii="Times New Roman" w:hAnsi="Times New Roman" w:cs="Times New Roman"/>
              </w:rPr>
            </w:pPr>
            <w:r>
              <w:rPr>
                <w:rFonts w:ascii="Times New Roman" w:hAnsi="Times New Roman" w:cs="Times New Roman"/>
              </w:rPr>
              <w:t>580</w:t>
            </w:r>
          </w:p>
        </w:tc>
      </w:tr>
      <w:tr w:rsidR="00924A3F">
        <w:tc>
          <w:tcPr>
            <w:tcW w:w="3652"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 xml:space="preserve">Число родившихся       </w:t>
            </w:r>
          </w:p>
          <w:p w:rsidR="00924A3F" w:rsidRDefault="00924A3F">
            <w:pPr>
              <w:ind w:firstLine="0"/>
              <w:rPr>
                <w:rFonts w:ascii="Times New Roman" w:hAnsi="Times New Roman" w:cs="Times New Roman"/>
                <w:sz w:val="22"/>
                <w:szCs w:val="22"/>
              </w:rPr>
            </w:pPr>
          </w:p>
        </w:tc>
        <w:tc>
          <w:tcPr>
            <w:tcW w:w="1402" w:type="dxa"/>
          </w:tcPr>
          <w:p w:rsidR="00924A3F" w:rsidRDefault="00924A3F">
            <w:pPr>
              <w:ind w:firstLine="0"/>
              <w:rPr>
                <w:rFonts w:ascii="Times New Roman" w:hAnsi="Times New Roman" w:cs="Times New Roman"/>
              </w:rPr>
            </w:pPr>
            <w:r>
              <w:rPr>
                <w:rFonts w:ascii="Times New Roman" w:hAnsi="Times New Roman" w:cs="Times New Roman"/>
              </w:rPr>
              <w:t>чел.</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9</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6</w:t>
            </w:r>
          </w:p>
        </w:tc>
        <w:tc>
          <w:tcPr>
            <w:tcW w:w="1578"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3652"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Число умерших</w:t>
            </w:r>
          </w:p>
        </w:tc>
        <w:tc>
          <w:tcPr>
            <w:tcW w:w="1402" w:type="dxa"/>
          </w:tcPr>
          <w:p w:rsidR="00924A3F" w:rsidRDefault="00924A3F">
            <w:pPr>
              <w:ind w:firstLine="0"/>
              <w:rPr>
                <w:rFonts w:ascii="Times New Roman" w:hAnsi="Times New Roman" w:cs="Times New Roman"/>
              </w:rPr>
            </w:pPr>
            <w:r>
              <w:rPr>
                <w:rFonts w:ascii="Times New Roman" w:hAnsi="Times New Roman" w:cs="Times New Roman"/>
              </w:rPr>
              <w:t>чел.</w:t>
            </w:r>
          </w:p>
          <w:p w:rsidR="00924A3F" w:rsidRDefault="00924A3F">
            <w:pPr>
              <w:ind w:firstLine="0"/>
              <w:rPr>
                <w:rFonts w:ascii="Times New Roman" w:hAnsi="Times New Roman" w:cs="Times New Roman"/>
              </w:rPr>
            </w:pP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15</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21</w:t>
            </w:r>
          </w:p>
        </w:tc>
        <w:tc>
          <w:tcPr>
            <w:tcW w:w="1578" w:type="dxa"/>
          </w:tcPr>
          <w:p w:rsidR="00924A3F" w:rsidRDefault="00924A3F">
            <w:pPr>
              <w:ind w:firstLine="0"/>
              <w:jc w:val="center"/>
              <w:rPr>
                <w:rFonts w:ascii="Times New Roman" w:hAnsi="Times New Roman" w:cs="Times New Roman"/>
              </w:rPr>
            </w:pPr>
            <w:r>
              <w:rPr>
                <w:rFonts w:ascii="Times New Roman" w:hAnsi="Times New Roman" w:cs="Times New Roman"/>
              </w:rPr>
              <w:t>8</w:t>
            </w:r>
          </w:p>
        </w:tc>
      </w:tr>
      <w:tr w:rsidR="00924A3F">
        <w:tc>
          <w:tcPr>
            <w:tcW w:w="3652" w:type="dxa"/>
          </w:tcPr>
          <w:p w:rsidR="00924A3F" w:rsidRDefault="00924A3F">
            <w:pPr>
              <w:pStyle w:val="afa"/>
              <w:rPr>
                <w:rFonts w:ascii="Times New Roman" w:hAnsi="Times New Roman" w:cs="Times New Roman"/>
                <w:sz w:val="22"/>
                <w:szCs w:val="22"/>
              </w:rPr>
            </w:pPr>
            <w:r>
              <w:rPr>
                <w:rFonts w:ascii="Times New Roman" w:hAnsi="Times New Roman" w:cs="Times New Roman"/>
              </w:rPr>
              <w:lastRenderedPageBreak/>
              <w:t xml:space="preserve">Естественный       </w:t>
            </w:r>
            <w:r>
              <w:rPr>
                <w:rFonts w:ascii="Times New Roman" w:hAnsi="Times New Roman" w:cs="Times New Roman"/>
                <w:sz w:val="22"/>
                <w:szCs w:val="22"/>
              </w:rPr>
              <w:t xml:space="preserve">   </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 xml:space="preserve">прирост\убыль (+,-)  </w:t>
            </w:r>
          </w:p>
        </w:tc>
        <w:tc>
          <w:tcPr>
            <w:tcW w:w="1402" w:type="dxa"/>
          </w:tcPr>
          <w:p w:rsidR="00924A3F" w:rsidRDefault="00924A3F">
            <w:pPr>
              <w:ind w:firstLine="0"/>
              <w:rPr>
                <w:rFonts w:ascii="Times New Roman" w:hAnsi="Times New Roman" w:cs="Times New Roman"/>
              </w:rPr>
            </w:pPr>
            <w:r>
              <w:rPr>
                <w:rFonts w:ascii="Times New Roman" w:hAnsi="Times New Roman" w:cs="Times New Roman"/>
              </w:rPr>
              <w:t>чел.</w:t>
            </w:r>
          </w:p>
        </w:tc>
        <w:tc>
          <w:tcPr>
            <w:tcW w:w="1703" w:type="dxa"/>
          </w:tcPr>
          <w:p w:rsidR="00924A3F" w:rsidRDefault="00924A3F">
            <w:pPr>
              <w:pStyle w:val="aff9"/>
              <w:rPr>
                <w:rFonts w:ascii="Times New Roman" w:hAnsi="Times New Roman" w:cs="Times New Roman"/>
              </w:rPr>
            </w:pPr>
            <w:r>
              <w:rPr>
                <w:rFonts w:ascii="Times New Roman" w:hAnsi="Times New Roman" w:cs="Times New Roman"/>
              </w:rPr>
              <w:t>-6</w:t>
            </w:r>
          </w:p>
        </w:tc>
        <w:tc>
          <w:tcPr>
            <w:tcW w:w="1703" w:type="dxa"/>
          </w:tcPr>
          <w:p w:rsidR="00924A3F" w:rsidRDefault="00924A3F">
            <w:pPr>
              <w:ind w:firstLine="0"/>
              <w:jc w:val="center"/>
              <w:rPr>
                <w:rFonts w:ascii="Times New Roman" w:hAnsi="Times New Roman" w:cs="Times New Roman"/>
              </w:rPr>
            </w:pPr>
            <w:r>
              <w:rPr>
                <w:rFonts w:ascii="Times New Roman" w:hAnsi="Times New Roman" w:cs="Times New Roman"/>
              </w:rPr>
              <w:t>-15</w:t>
            </w:r>
          </w:p>
        </w:tc>
        <w:tc>
          <w:tcPr>
            <w:tcW w:w="1578" w:type="dxa"/>
          </w:tcPr>
          <w:p w:rsidR="00924A3F" w:rsidRDefault="00924A3F">
            <w:pPr>
              <w:ind w:firstLine="0"/>
              <w:jc w:val="center"/>
              <w:rPr>
                <w:rFonts w:ascii="Times New Roman" w:hAnsi="Times New Roman" w:cs="Times New Roman"/>
              </w:rPr>
            </w:pPr>
            <w:r>
              <w:rPr>
                <w:rFonts w:ascii="Times New Roman" w:hAnsi="Times New Roman" w:cs="Times New Roman"/>
              </w:rPr>
              <w:t>-7</w:t>
            </w:r>
          </w:p>
        </w:tc>
      </w:tr>
    </w:tbl>
    <w:p w:rsidR="00924A3F" w:rsidRDefault="00924A3F">
      <w:pPr>
        <w:pStyle w:val="afa"/>
        <w:rPr>
          <w:rFonts w:ascii="Times New Roman" w:hAnsi="Times New Roman" w:cs="Times New Roman"/>
          <w:sz w:val="22"/>
          <w:szCs w:val="22"/>
        </w:rPr>
      </w:pPr>
    </w:p>
    <w:p w:rsidR="00924A3F" w:rsidRDefault="00924A3F" w:rsidP="001607BA">
      <w:pPr>
        <w:ind w:firstLine="0"/>
        <w:rPr>
          <w:rFonts w:ascii="Times New Roman" w:hAnsi="Times New Roman" w:cs="Times New Roman"/>
          <w:sz w:val="22"/>
          <w:szCs w:val="22"/>
        </w:rPr>
      </w:pPr>
    </w:p>
    <w:p w:rsidR="00924A3F" w:rsidRDefault="00924A3F">
      <w:pPr>
        <w:rPr>
          <w:rFonts w:ascii="Times New Roman" w:hAnsi="Times New Roman" w:cs="Times New Roman"/>
        </w:rPr>
      </w:pPr>
      <w:r>
        <w:rPr>
          <w:rFonts w:ascii="Times New Roman" w:hAnsi="Times New Roman" w:cs="Times New Roman"/>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низком уровне рождаемости и высоком уровне смертности характерен как для поселения, так и для района и области в целом.</w:t>
      </w:r>
    </w:p>
    <w:p w:rsidR="00924A3F" w:rsidRDefault="00924A3F" w:rsidP="001607BA">
      <w:pPr>
        <w:rPr>
          <w:rFonts w:ascii="Times New Roman" w:hAnsi="Times New Roman" w:cs="Times New Roman"/>
        </w:rPr>
      </w:pPr>
      <w:r>
        <w:rPr>
          <w:rFonts w:ascii="Times New Roman" w:hAnsi="Times New Roman" w:cs="Times New Roman"/>
        </w:rPr>
        <w:t>Показатель рождаемости в 2008 году составил 11,4 чел. в расчете  на 1000 жителей, в 2009 – 13,0 на 1000 человек. Смертность превысила рождаемость в 2009 году в 8 раз. Средняя продолжительность жизни у женщин составляет 74 года, у мужчин 69 лет.</w:t>
      </w:r>
    </w:p>
    <w:p w:rsidR="00924A3F" w:rsidRDefault="00924A3F">
      <w:pPr>
        <w:pStyle w:val="1"/>
        <w:rPr>
          <w:rFonts w:ascii="Times New Roman" w:hAnsi="Times New Roman" w:cs="Times New Roman"/>
        </w:rPr>
      </w:pPr>
      <w:bookmarkStart w:id="10" w:name="sub_30"/>
      <w:r>
        <w:rPr>
          <w:rFonts w:ascii="Times New Roman" w:hAnsi="Times New Roman" w:cs="Times New Roman"/>
        </w:rPr>
        <w:t>Структура населения по возрастному составу на 01.01.2010 г.</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550"/>
        <w:gridCol w:w="1431"/>
      </w:tblGrid>
      <w:tr w:rsidR="00924A3F">
        <w:tc>
          <w:tcPr>
            <w:tcW w:w="6487" w:type="dxa"/>
          </w:tcPr>
          <w:p w:rsidR="00924A3F" w:rsidRDefault="00924A3F">
            <w:pPr>
              <w:ind w:right="-959" w:firstLine="0"/>
              <w:rPr>
                <w:rFonts w:ascii="Times New Roman" w:hAnsi="Times New Roman" w:cs="Times New Roman"/>
              </w:rPr>
            </w:pPr>
            <w:r>
              <w:rPr>
                <w:rFonts w:ascii="Times New Roman" w:hAnsi="Times New Roman" w:cs="Times New Roman"/>
              </w:rPr>
              <w:t xml:space="preserve">Возрастные группы  </w:t>
            </w:r>
          </w:p>
          <w:p w:rsidR="00924A3F" w:rsidRDefault="00924A3F">
            <w:pPr>
              <w:ind w:right="-959" w:firstLine="0"/>
              <w:rPr>
                <w:rFonts w:ascii="Times New Roman" w:hAnsi="Times New Roman" w:cs="Times New Roman"/>
              </w:rPr>
            </w:pPr>
          </w:p>
        </w:tc>
        <w:tc>
          <w:tcPr>
            <w:tcW w:w="1550" w:type="dxa"/>
          </w:tcPr>
          <w:p w:rsidR="00924A3F" w:rsidRDefault="00924A3F">
            <w:pPr>
              <w:ind w:firstLine="0"/>
              <w:rPr>
                <w:rFonts w:ascii="Times New Roman" w:hAnsi="Times New Roman" w:cs="Times New Roman"/>
              </w:rPr>
            </w:pPr>
            <w:r>
              <w:rPr>
                <w:rFonts w:ascii="Times New Roman" w:hAnsi="Times New Roman" w:cs="Times New Roman"/>
              </w:rPr>
              <w:t>человек</w:t>
            </w:r>
          </w:p>
        </w:tc>
        <w:tc>
          <w:tcPr>
            <w:tcW w:w="1431" w:type="dxa"/>
          </w:tcPr>
          <w:p w:rsidR="00924A3F" w:rsidRDefault="00924A3F">
            <w:pPr>
              <w:ind w:firstLine="0"/>
              <w:rPr>
                <w:rFonts w:ascii="Times New Roman" w:hAnsi="Times New Roman" w:cs="Times New Roman"/>
              </w:rPr>
            </w:pPr>
            <w:r>
              <w:rPr>
                <w:rFonts w:ascii="Times New Roman" w:hAnsi="Times New Roman" w:cs="Times New Roman"/>
              </w:rPr>
              <w:t>%</w:t>
            </w:r>
          </w:p>
        </w:tc>
      </w:tr>
      <w:tr w:rsidR="00924A3F">
        <w:tc>
          <w:tcPr>
            <w:tcW w:w="6487" w:type="dxa"/>
          </w:tcPr>
          <w:p w:rsidR="00924A3F" w:rsidRDefault="00924A3F">
            <w:pPr>
              <w:ind w:firstLine="0"/>
              <w:rPr>
                <w:rFonts w:ascii="Times New Roman" w:hAnsi="Times New Roman" w:cs="Times New Roman"/>
              </w:rPr>
            </w:pPr>
            <w:r>
              <w:rPr>
                <w:rFonts w:ascii="Times New Roman" w:hAnsi="Times New Roman" w:cs="Times New Roman"/>
              </w:rPr>
              <w:t>Моложе трудоспособного возраста</w:t>
            </w:r>
          </w:p>
          <w:p w:rsidR="00924A3F" w:rsidRDefault="00924A3F">
            <w:pPr>
              <w:ind w:firstLine="0"/>
              <w:rPr>
                <w:rFonts w:ascii="Times New Roman" w:hAnsi="Times New Roman" w:cs="Times New Roman"/>
              </w:rPr>
            </w:pPr>
          </w:p>
        </w:tc>
        <w:tc>
          <w:tcPr>
            <w:tcW w:w="1550" w:type="dxa"/>
          </w:tcPr>
          <w:p w:rsidR="00924A3F" w:rsidRDefault="00924A3F">
            <w:pPr>
              <w:ind w:firstLine="0"/>
              <w:rPr>
                <w:rFonts w:ascii="Times New Roman" w:hAnsi="Times New Roman" w:cs="Times New Roman"/>
              </w:rPr>
            </w:pPr>
            <w:r>
              <w:rPr>
                <w:rFonts w:ascii="Times New Roman" w:hAnsi="Times New Roman" w:cs="Times New Roman"/>
              </w:rPr>
              <w:t>90</w:t>
            </w:r>
          </w:p>
        </w:tc>
        <w:tc>
          <w:tcPr>
            <w:tcW w:w="1431" w:type="dxa"/>
          </w:tcPr>
          <w:p w:rsidR="00924A3F" w:rsidRDefault="00924A3F">
            <w:pPr>
              <w:ind w:firstLine="0"/>
              <w:rPr>
                <w:rFonts w:ascii="Times New Roman" w:hAnsi="Times New Roman" w:cs="Times New Roman"/>
              </w:rPr>
            </w:pPr>
            <w:r>
              <w:rPr>
                <w:rFonts w:ascii="Times New Roman" w:hAnsi="Times New Roman" w:cs="Times New Roman"/>
              </w:rPr>
              <w:t>15</w:t>
            </w:r>
          </w:p>
        </w:tc>
      </w:tr>
      <w:tr w:rsidR="00924A3F">
        <w:tc>
          <w:tcPr>
            <w:tcW w:w="6487" w:type="dxa"/>
          </w:tcPr>
          <w:p w:rsidR="00924A3F" w:rsidRDefault="00924A3F">
            <w:pPr>
              <w:ind w:firstLine="0"/>
              <w:rPr>
                <w:rFonts w:ascii="Times New Roman" w:hAnsi="Times New Roman" w:cs="Times New Roman"/>
              </w:rPr>
            </w:pPr>
            <w:r>
              <w:rPr>
                <w:rFonts w:ascii="Times New Roman" w:hAnsi="Times New Roman" w:cs="Times New Roman"/>
              </w:rPr>
              <w:t>Трудоспособное население</w:t>
            </w:r>
          </w:p>
          <w:p w:rsidR="00924A3F" w:rsidRDefault="00924A3F">
            <w:pPr>
              <w:ind w:firstLine="0"/>
              <w:rPr>
                <w:rFonts w:ascii="Times New Roman" w:hAnsi="Times New Roman" w:cs="Times New Roman"/>
              </w:rPr>
            </w:pPr>
          </w:p>
        </w:tc>
        <w:tc>
          <w:tcPr>
            <w:tcW w:w="1550" w:type="dxa"/>
          </w:tcPr>
          <w:p w:rsidR="00924A3F" w:rsidRDefault="00924A3F">
            <w:pPr>
              <w:ind w:firstLine="0"/>
              <w:rPr>
                <w:rFonts w:ascii="Times New Roman" w:hAnsi="Times New Roman" w:cs="Times New Roman"/>
              </w:rPr>
            </w:pPr>
            <w:r>
              <w:rPr>
                <w:rFonts w:ascii="Times New Roman" w:hAnsi="Times New Roman" w:cs="Times New Roman"/>
              </w:rPr>
              <w:t>213</w:t>
            </w:r>
          </w:p>
        </w:tc>
        <w:tc>
          <w:tcPr>
            <w:tcW w:w="1431" w:type="dxa"/>
          </w:tcPr>
          <w:p w:rsidR="00924A3F" w:rsidRDefault="00924A3F">
            <w:pPr>
              <w:ind w:firstLine="0"/>
              <w:rPr>
                <w:rFonts w:ascii="Times New Roman" w:hAnsi="Times New Roman" w:cs="Times New Roman"/>
              </w:rPr>
            </w:pPr>
            <w:r>
              <w:rPr>
                <w:rFonts w:ascii="Times New Roman" w:hAnsi="Times New Roman" w:cs="Times New Roman"/>
              </w:rPr>
              <w:t>37</w:t>
            </w:r>
          </w:p>
        </w:tc>
      </w:tr>
      <w:tr w:rsidR="00924A3F">
        <w:tc>
          <w:tcPr>
            <w:tcW w:w="6487" w:type="dxa"/>
          </w:tcPr>
          <w:p w:rsidR="00924A3F" w:rsidRDefault="00924A3F">
            <w:pPr>
              <w:ind w:firstLine="0"/>
              <w:rPr>
                <w:rFonts w:ascii="Times New Roman" w:hAnsi="Times New Roman" w:cs="Times New Roman"/>
              </w:rPr>
            </w:pPr>
            <w:r>
              <w:rPr>
                <w:rFonts w:ascii="Times New Roman" w:hAnsi="Times New Roman" w:cs="Times New Roman"/>
              </w:rPr>
              <w:t>Старше трудоспособного возраста</w:t>
            </w:r>
          </w:p>
          <w:p w:rsidR="00924A3F" w:rsidRDefault="00924A3F">
            <w:pPr>
              <w:ind w:firstLine="0"/>
              <w:rPr>
                <w:rFonts w:ascii="Times New Roman" w:hAnsi="Times New Roman" w:cs="Times New Roman"/>
              </w:rPr>
            </w:pPr>
          </w:p>
        </w:tc>
        <w:tc>
          <w:tcPr>
            <w:tcW w:w="1550" w:type="dxa"/>
          </w:tcPr>
          <w:p w:rsidR="00924A3F" w:rsidRDefault="00924A3F">
            <w:pPr>
              <w:ind w:firstLine="0"/>
              <w:rPr>
                <w:rFonts w:ascii="Times New Roman" w:hAnsi="Times New Roman" w:cs="Times New Roman"/>
              </w:rPr>
            </w:pPr>
            <w:r>
              <w:rPr>
                <w:rFonts w:ascii="Times New Roman" w:hAnsi="Times New Roman" w:cs="Times New Roman"/>
              </w:rPr>
              <w:t>277</w:t>
            </w:r>
          </w:p>
        </w:tc>
        <w:tc>
          <w:tcPr>
            <w:tcW w:w="1431" w:type="dxa"/>
          </w:tcPr>
          <w:p w:rsidR="00924A3F" w:rsidRDefault="00924A3F">
            <w:pPr>
              <w:ind w:firstLine="0"/>
              <w:rPr>
                <w:rFonts w:ascii="Times New Roman" w:hAnsi="Times New Roman" w:cs="Times New Roman"/>
              </w:rPr>
            </w:pPr>
            <w:r>
              <w:rPr>
                <w:rFonts w:ascii="Times New Roman" w:hAnsi="Times New Roman" w:cs="Times New Roman"/>
              </w:rPr>
              <w:t>48</w:t>
            </w:r>
          </w:p>
        </w:tc>
      </w:tr>
      <w:tr w:rsidR="00924A3F">
        <w:tc>
          <w:tcPr>
            <w:tcW w:w="6487" w:type="dxa"/>
          </w:tcPr>
          <w:p w:rsidR="00924A3F" w:rsidRDefault="00924A3F">
            <w:pPr>
              <w:ind w:firstLine="0"/>
              <w:rPr>
                <w:rFonts w:ascii="Times New Roman" w:hAnsi="Times New Roman" w:cs="Times New Roman"/>
              </w:rPr>
            </w:pPr>
            <w:r>
              <w:rPr>
                <w:rFonts w:ascii="Times New Roman" w:hAnsi="Times New Roman" w:cs="Times New Roman"/>
              </w:rPr>
              <w:t>Итого</w:t>
            </w:r>
          </w:p>
          <w:p w:rsidR="00924A3F" w:rsidRDefault="00924A3F">
            <w:pPr>
              <w:ind w:firstLine="0"/>
              <w:rPr>
                <w:rFonts w:ascii="Times New Roman" w:hAnsi="Times New Roman" w:cs="Times New Roman"/>
              </w:rPr>
            </w:pPr>
          </w:p>
        </w:tc>
        <w:tc>
          <w:tcPr>
            <w:tcW w:w="1550" w:type="dxa"/>
          </w:tcPr>
          <w:p w:rsidR="00924A3F" w:rsidRDefault="00924A3F">
            <w:pPr>
              <w:ind w:firstLine="0"/>
              <w:rPr>
                <w:rFonts w:ascii="Times New Roman" w:hAnsi="Times New Roman" w:cs="Times New Roman"/>
              </w:rPr>
            </w:pPr>
            <w:r>
              <w:rPr>
                <w:rFonts w:ascii="Times New Roman" w:hAnsi="Times New Roman" w:cs="Times New Roman"/>
              </w:rPr>
              <w:t>580</w:t>
            </w:r>
          </w:p>
        </w:tc>
        <w:tc>
          <w:tcPr>
            <w:tcW w:w="1431" w:type="dxa"/>
          </w:tcPr>
          <w:p w:rsidR="00924A3F" w:rsidRDefault="00924A3F">
            <w:pPr>
              <w:ind w:firstLine="0"/>
              <w:rPr>
                <w:rFonts w:ascii="Times New Roman" w:hAnsi="Times New Roman" w:cs="Times New Roman"/>
              </w:rPr>
            </w:pPr>
          </w:p>
        </w:tc>
      </w:tr>
    </w:tbl>
    <w:p w:rsidR="00924A3F" w:rsidRDefault="00924A3F">
      <w:pPr>
        <w:rPr>
          <w:rFonts w:ascii="Times New Roman" w:hAnsi="Times New Roman" w:cs="Times New Roman"/>
        </w:rPr>
      </w:pPr>
    </w:p>
    <w:bookmarkEnd w:id="10"/>
    <w:p w:rsidR="00924A3F" w:rsidRDefault="00924A3F">
      <w:pPr>
        <w:rPr>
          <w:rFonts w:ascii="Times New Roman" w:hAnsi="Times New Roman" w:cs="Times New Roman"/>
          <w:sz w:val="20"/>
          <w:szCs w:val="20"/>
        </w:rPr>
      </w:pPr>
    </w:p>
    <w:p w:rsidR="00924A3F" w:rsidRDefault="00924A3F" w:rsidP="001607BA">
      <w:pPr>
        <w:rPr>
          <w:rFonts w:ascii="Times New Roman" w:hAnsi="Times New Roman" w:cs="Times New Roman"/>
        </w:rPr>
      </w:pPr>
      <w:r>
        <w:rPr>
          <w:rFonts w:ascii="Times New Roman" w:hAnsi="Times New Roman" w:cs="Times New Roman"/>
        </w:rPr>
        <w:t>Среди населения поселения преобладает  население старше трудоспособного возраста (48 %)</w:t>
      </w:r>
    </w:p>
    <w:p w:rsidR="001607BA" w:rsidRDefault="001607BA" w:rsidP="001607BA">
      <w:pPr>
        <w:rPr>
          <w:rFonts w:ascii="Times New Roman" w:hAnsi="Times New Roman" w:cs="Times New Roman"/>
        </w:rPr>
      </w:pPr>
    </w:p>
    <w:p w:rsidR="00924A3F" w:rsidRDefault="00924A3F" w:rsidP="001607BA">
      <w:pPr>
        <w:pStyle w:val="1"/>
        <w:rPr>
          <w:rFonts w:ascii="Times New Roman" w:hAnsi="Times New Roman" w:cs="Times New Roman"/>
        </w:rPr>
      </w:pPr>
      <w:bookmarkStart w:id="11" w:name="sub_40"/>
      <w:r>
        <w:rPr>
          <w:rFonts w:ascii="Times New Roman" w:hAnsi="Times New Roman" w:cs="Times New Roman"/>
        </w:rPr>
        <w:t xml:space="preserve">Уровень зарегистрированной безработицы </w:t>
      </w:r>
      <w:r>
        <w:rPr>
          <w:rFonts w:ascii="Times New Roman" w:hAnsi="Times New Roman" w:cs="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1656"/>
        <w:gridCol w:w="2069"/>
        <w:gridCol w:w="2224"/>
      </w:tblGrid>
      <w:tr w:rsidR="00924A3F">
        <w:tc>
          <w:tcPr>
            <w:tcW w:w="3839" w:type="dxa"/>
          </w:tcPr>
          <w:p w:rsidR="00924A3F" w:rsidRDefault="00924A3F">
            <w:pPr>
              <w:ind w:firstLine="0"/>
              <w:rPr>
                <w:rFonts w:ascii="Times New Roman" w:hAnsi="Times New Roman" w:cs="Times New Roman"/>
              </w:rPr>
            </w:pPr>
            <w:r>
              <w:rPr>
                <w:rFonts w:ascii="Times New Roman" w:hAnsi="Times New Roman" w:cs="Times New Roman"/>
              </w:rPr>
              <w:t>Показатель</w:t>
            </w:r>
          </w:p>
        </w:tc>
        <w:tc>
          <w:tcPr>
            <w:tcW w:w="1656" w:type="dxa"/>
          </w:tcPr>
          <w:p w:rsidR="00924A3F" w:rsidRDefault="00924A3F">
            <w:pPr>
              <w:ind w:firstLine="0"/>
              <w:rPr>
                <w:rFonts w:ascii="Times New Roman" w:hAnsi="Times New Roman" w:cs="Times New Roman"/>
              </w:rPr>
            </w:pPr>
            <w:r>
              <w:rPr>
                <w:rFonts w:ascii="Times New Roman" w:hAnsi="Times New Roman" w:cs="Times New Roman"/>
              </w:rPr>
              <w:t>Ед. измерен.</w:t>
            </w:r>
          </w:p>
        </w:tc>
        <w:tc>
          <w:tcPr>
            <w:tcW w:w="2069" w:type="dxa"/>
          </w:tcPr>
          <w:p w:rsidR="00924A3F" w:rsidRDefault="00924A3F">
            <w:pPr>
              <w:ind w:firstLine="0"/>
              <w:rPr>
                <w:rFonts w:ascii="Times New Roman" w:hAnsi="Times New Roman" w:cs="Times New Roman"/>
              </w:rPr>
            </w:pPr>
            <w:r>
              <w:rPr>
                <w:rFonts w:ascii="Times New Roman" w:hAnsi="Times New Roman" w:cs="Times New Roman"/>
              </w:rPr>
              <w:t xml:space="preserve">по состоянию </w:t>
            </w:r>
          </w:p>
          <w:p w:rsidR="00924A3F" w:rsidRDefault="00924A3F">
            <w:pPr>
              <w:ind w:firstLine="0"/>
              <w:rPr>
                <w:rFonts w:ascii="Times New Roman" w:hAnsi="Times New Roman" w:cs="Times New Roman"/>
              </w:rPr>
            </w:pPr>
            <w:r>
              <w:rPr>
                <w:rFonts w:ascii="Times New Roman" w:hAnsi="Times New Roman" w:cs="Times New Roman"/>
              </w:rPr>
              <w:t>на 01.01.2009 г.</w:t>
            </w:r>
          </w:p>
        </w:tc>
        <w:tc>
          <w:tcPr>
            <w:tcW w:w="2224" w:type="dxa"/>
          </w:tcPr>
          <w:p w:rsidR="00924A3F" w:rsidRDefault="00924A3F">
            <w:pPr>
              <w:ind w:firstLine="0"/>
              <w:rPr>
                <w:rFonts w:ascii="Times New Roman" w:hAnsi="Times New Roman" w:cs="Times New Roman"/>
              </w:rPr>
            </w:pPr>
            <w:r>
              <w:rPr>
                <w:rFonts w:ascii="Times New Roman" w:hAnsi="Times New Roman" w:cs="Times New Roman"/>
              </w:rPr>
              <w:t>по состоянию</w:t>
            </w:r>
          </w:p>
          <w:p w:rsidR="00924A3F" w:rsidRDefault="00924A3F">
            <w:pPr>
              <w:ind w:firstLine="0"/>
              <w:rPr>
                <w:rFonts w:ascii="Times New Roman" w:hAnsi="Times New Roman" w:cs="Times New Roman"/>
              </w:rPr>
            </w:pPr>
            <w:r>
              <w:rPr>
                <w:rFonts w:ascii="Times New Roman" w:hAnsi="Times New Roman" w:cs="Times New Roman"/>
              </w:rPr>
              <w:t xml:space="preserve"> на 01.01.2010 г.</w:t>
            </w:r>
          </w:p>
        </w:tc>
      </w:tr>
      <w:tr w:rsidR="00924A3F">
        <w:tc>
          <w:tcPr>
            <w:tcW w:w="3839" w:type="dxa"/>
          </w:tcPr>
          <w:p w:rsidR="00924A3F" w:rsidRDefault="00924A3F">
            <w:pPr>
              <w:ind w:firstLine="0"/>
              <w:rPr>
                <w:rFonts w:ascii="Times New Roman" w:hAnsi="Times New Roman" w:cs="Times New Roman"/>
              </w:rPr>
            </w:pPr>
            <w:r>
              <w:rPr>
                <w:rFonts w:ascii="Times New Roman" w:hAnsi="Times New Roman" w:cs="Times New Roman"/>
              </w:rPr>
              <w:t>Численность трудовых ресурсов</w:t>
            </w:r>
          </w:p>
          <w:p w:rsidR="00924A3F" w:rsidRDefault="00924A3F">
            <w:pPr>
              <w:ind w:firstLine="0"/>
              <w:rPr>
                <w:rFonts w:ascii="Times New Roman" w:hAnsi="Times New Roman" w:cs="Times New Roman"/>
              </w:rPr>
            </w:pPr>
          </w:p>
        </w:tc>
        <w:tc>
          <w:tcPr>
            <w:tcW w:w="1656" w:type="dxa"/>
          </w:tcPr>
          <w:p w:rsidR="00924A3F" w:rsidRDefault="00924A3F">
            <w:pPr>
              <w:ind w:firstLine="0"/>
              <w:jc w:val="center"/>
              <w:rPr>
                <w:rFonts w:ascii="Times New Roman" w:hAnsi="Times New Roman" w:cs="Times New Roman"/>
              </w:rPr>
            </w:pPr>
            <w:r>
              <w:rPr>
                <w:rFonts w:ascii="Times New Roman" w:hAnsi="Times New Roman" w:cs="Times New Roman"/>
              </w:rPr>
              <w:t>чел.</w:t>
            </w:r>
          </w:p>
        </w:tc>
        <w:tc>
          <w:tcPr>
            <w:tcW w:w="2069" w:type="dxa"/>
          </w:tcPr>
          <w:p w:rsidR="00924A3F" w:rsidRDefault="00924A3F">
            <w:pPr>
              <w:pStyle w:val="aff9"/>
              <w:rPr>
                <w:rFonts w:ascii="Times New Roman" w:hAnsi="Times New Roman" w:cs="Times New Roman"/>
              </w:rPr>
            </w:pPr>
            <w:r>
              <w:rPr>
                <w:rFonts w:ascii="Times New Roman" w:hAnsi="Times New Roman" w:cs="Times New Roman"/>
              </w:rPr>
              <w:t>218</w:t>
            </w:r>
          </w:p>
        </w:tc>
        <w:tc>
          <w:tcPr>
            <w:tcW w:w="2224" w:type="dxa"/>
          </w:tcPr>
          <w:p w:rsidR="00924A3F" w:rsidRDefault="00924A3F">
            <w:pPr>
              <w:ind w:firstLine="0"/>
              <w:jc w:val="center"/>
              <w:rPr>
                <w:rFonts w:ascii="Times New Roman" w:hAnsi="Times New Roman" w:cs="Times New Roman"/>
              </w:rPr>
            </w:pPr>
            <w:r>
              <w:rPr>
                <w:rFonts w:ascii="Times New Roman" w:hAnsi="Times New Roman" w:cs="Times New Roman"/>
              </w:rPr>
              <w:t>213</w:t>
            </w:r>
          </w:p>
        </w:tc>
      </w:tr>
      <w:tr w:rsidR="00924A3F">
        <w:tc>
          <w:tcPr>
            <w:tcW w:w="3839" w:type="dxa"/>
          </w:tcPr>
          <w:p w:rsidR="00924A3F" w:rsidRDefault="00924A3F">
            <w:pPr>
              <w:ind w:firstLine="0"/>
              <w:jc w:val="left"/>
              <w:rPr>
                <w:rFonts w:ascii="Times New Roman" w:hAnsi="Times New Roman" w:cs="Times New Roman"/>
              </w:rPr>
            </w:pPr>
            <w:r>
              <w:rPr>
                <w:rFonts w:ascii="Times New Roman" w:hAnsi="Times New Roman" w:cs="Times New Roman"/>
              </w:rPr>
              <w:t xml:space="preserve">Численность зарегистрированных безработных </w:t>
            </w:r>
          </w:p>
        </w:tc>
        <w:tc>
          <w:tcPr>
            <w:tcW w:w="1656" w:type="dxa"/>
          </w:tcPr>
          <w:p w:rsidR="00924A3F" w:rsidRDefault="00924A3F">
            <w:pPr>
              <w:ind w:firstLine="0"/>
              <w:jc w:val="center"/>
              <w:rPr>
                <w:rFonts w:ascii="Times New Roman" w:hAnsi="Times New Roman" w:cs="Times New Roman"/>
              </w:rPr>
            </w:pPr>
            <w:r>
              <w:rPr>
                <w:rFonts w:ascii="Times New Roman" w:hAnsi="Times New Roman" w:cs="Times New Roman"/>
              </w:rPr>
              <w:t>чел.</w:t>
            </w:r>
          </w:p>
        </w:tc>
        <w:tc>
          <w:tcPr>
            <w:tcW w:w="2069" w:type="dxa"/>
          </w:tcPr>
          <w:p w:rsidR="00924A3F" w:rsidRDefault="00924A3F">
            <w:pPr>
              <w:ind w:firstLine="0"/>
              <w:jc w:val="center"/>
              <w:rPr>
                <w:rFonts w:ascii="Times New Roman" w:hAnsi="Times New Roman" w:cs="Times New Roman"/>
              </w:rPr>
            </w:pPr>
            <w:r>
              <w:rPr>
                <w:rFonts w:ascii="Times New Roman" w:hAnsi="Times New Roman" w:cs="Times New Roman"/>
              </w:rPr>
              <w:t>6</w:t>
            </w:r>
          </w:p>
        </w:tc>
        <w:tc>
          <w:tcPr>
            <w:tcW w:w="2224" w:type="dxa"/>
          </w:tcPr>
          <w:p w:rsidR="00924A3F" w:rsidRDefault="00924A3F">
            <w:pPr>
              <w:ind w:firstLine="0"/>
              <w:jc w:val="center"/>
              <w:rPr>
                <w:rFonts w:ascii="Times New Roman" w:hAnsi="Times New Roman" w:cs="Times New Roman"/>
              </w:rPr>
            </w:pPr>
            <w:r>
              <w:rPr>
                <w:rFonts w:ascii="Times New Roman" w:hAnsi="Times New Roman" w:cs="Times New Roman"/>
              </w:rPr>
              <w:t>6</w:t>
            </w:r>
          </w:p>
        </w:tc>
      </w:tr>
      <w:tr w:rsidR="00924A3F">
        <w:tc>
          <w:tcPr>
            <w:tcW w:w="3839" w:type="dxa"/>
          </w:tcPr>
          <w:p w:rsidR="00924A3F" w:rsidRDefault="00924A3F">
            <w:pPr>
              <w:ind w:firstLine="0"/>
              <w:rPr>
                <w:rFonts w:ascii="Times New Roman" w:hAnsi="Times New Roman" w:cs="Times New Roman"/>
              </w:rPr>
            </w:pPr>
          </w:p>
          <w:p w:rsidR="00924A3F" w:rsidRDefault="00924A3F">
            <w:pPr>
              <w:ind w:firstLine="0"/>
              <w:rPr>
                <w:rFonts w:ascii="Times New Roman" w:hAnsi="Times New Roman" w:cs="Times New Roman"/>
              </w:rPr>
            </w:pPr>
            <w:r>
              <w:rPr>
                <w:rFonts w:ascii="Times New Roman" w:hAnsi="Times New Roman" w:cs="Times New Roman"/>
              </w:rPr>
              <w:t xml:space="preserve">Уровень безработицы           </w:t>
            </w:r>
          </w:p>
        </w:tc>
        <w:tc>
          <w:tcPr>
            <w:tcW w:w="1656" w:type="dxa"/>
          </w:tcPr>
          <w:p w:rsidR="00924A3F" w:rsidRDefault="00924A3F">
            <w:pPr>
              <w:ind w:firstLine="0"/>
              <w:jc w:val="center"/>
              <w:rPr>
                <w:rFonts w:ascii="Times New Roman" w:hAnsi="Times New Roman" w:cs="Times New Roman"/>
              </w:rPr>
            </w:pPr>
          </w:p>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2069" w:type="dxa"/>
          </w:tcPr>
          <w:p w:rsidR="00924A3F" w:rsidRDefault="00924A3F">
            <w:pPr>
              <w:ind w:firstLine="0"/>
              <w:jc w:val="center"/>
              <w:rPr>
                <w:rFonts w:ascii="Times New Roman" w:hAnsi="Times New Roman" w:cs="Times New Roman"/>
              </w:rPr>
            </w:pPr>
            <w:r>
              <w:rPr>
                <w:rFonts w:ascii="Times New Roman" w:hAnsi="Times New Roman" w:cs="Times New Roman"/>
              </w:rPr>
              <w:t>2,75</w:t>
            </w:r>
          </w:p>
        </w:tc>
        <w:tc>
          <w:tcPr>
            <w:tcW w:w="2224" w:type="dxa"/>
          </w:tcPr>
          <w:p w:rsidR="00924A3F" w:rsidRDefault="00924A3F">
            <w:pPr>
              <w:ind w:firstLine="0"/>
              <w:jc w:val="center"/>
              <w:rPr>
                <w:rFonts w:ascii="Times New Roman" w:hAnsi="Times New Roman" w:cs="Times New Roman"/>
              </w:rPr>
            </w:pPr>
            <w:r>
              <w:rPr>
                <w:rFonts w:ascii="Times New Roman" w:hAnsi="Times New Roman" w:cs="Times New Roman"/>
              </w:rPr>
              <w:t>2,8</w:t>
            </w:r>
          </w:p>
        </w:tc>
      </w:tr>
    </w:tbl>
    <w:p w:rsidR="00924A3F" w:rsidRDefault="00924A3F">
      <w:pPr>
        <w:rPr>
          <w:rFonts w:ascii="Times New Roman" w:hAnsi="Times New Roman" w:cs="Times New Roman"/>
        </w:rPr>
      </w:pPr>
    </w:p>
    <w:bookmarkEnd w:id="11"/>
    <w:p w:rsidR="00924A3F" w:rsidRDefault="00924A3F">
      <w:pPr>
        <w:rPr>
          <w:rFonts w:ascii="Times New Roman" w:hAnsi="Times New Roman" w:cs="Times New Roman"/>
        </w:rPr>
      </w:pPr>
      <w:r>
        <w:rPr>
          <w:rFonts w:ascii="Times New Roman" w:hAnsi="Times New Roman" w:cs="Times New Roman"/>
        </w:rPr>
        <w:t>Уровень безработицы в поселении является  одним из самых высоких в районе.</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По отраслям численность трудоспособного населения распределяется следующим образом:</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2411"/>
      </w:tblGrid>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Наименование отраслей</w:t>
            </w:r>
          </w:p>
        </w:tc>
        <w:tc>
          <w:tcPr>
            <w:tcW w:w="2411" w:type="dxa"/>
          </w:tcPr>
          <w:p w:rsidR="00924A3F" w:rsidRDefault="00924A3F">
            <w:pPr>
              <w:ind w:firstLine="0"/>
              <w:rPr>
                <w:rFonts w:ascii="Times New Roman" w:hAnsi="Times New Roman" w:cs="Times New Roman"/>
              </w:rPr>
            </w:pPr>
            <w:r>
              <w:rPr>
                <w:rFonts w:ascii="Times New Roman" w:hAnsi="Times New Roman" w:cs="Times New Roman"/>
              </w:rPr>
              <w:t>Численность, чел</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Занято в экономике – всего:</w:t>
            </w:r>
          </w:p>
        </w:tc>
        <w:tc>
          <w:tcPr>
            <w:tcW w:w="2411" w:type="dxa"/>
          </w:tcPr>
          <w:p w:rsidR="00924A3F" w:rsidRDefault="00924A3F">
            <w:pPr>
              <w:pStyle w:val="aff9"/>
              <w:rPr>
                <w:rFonts w:ascii="Times New Roman" w:hAnsi="Times New Roman" w:cs="Times New Roman"/>
              </w:rPr>
            </w:pPr>
            <w:r>
              <w:rPr>
                <w:rFonts w:ascii="Times New Roman" w:hAnsi="Times New Roman" w:cs="Times New Roman"/>
              </w:rPr>
              <w:t>213</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Сельское хозяйство, охота и лесное хозяйство</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97</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Обрабатывающие производства</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 xml:space="preserve">производство и распределение     электроэнергии, газа, воды           </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lastRenderedPageBreak/>
              <w:t xml:space="preserve">строительство    </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 xml:space="preserve">оптовая и розничная торговля         </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6</w:t>
            </w:r>
          </w:p>
        </w:tc>
      </w:tr>
      <w:tr w:rsidR="00924A3F">
        <w:tc>
          <w:tcPr>
            <w:tcW w:w="5920" w:type="dxa"/>
          </w:tcPr>
          <w:p w:rsidR="00924A3F" w:rsidRDefault="00924A3F">
            <w:pPr>
              <w:ind w:firstLine="0"/>
              <w:rPr>
                <w:rFonts w:ascii="Times New Roman" w:hAnsi="Times New Roman" w:cs="Times New Roman"/>
              </w:rPr>
            </w:pPr>
            <w:r>
              <w:rPr>
                <w:rFonts w:ascii="Times New Roman" w:hAnsi="Times New Roman" w:cs="Times New Roman"/>
              </w:rPr>
              <w:t xml:space="preserve">финансовая деятельность              </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920" w:type="dxa"/>
          </w:tcPr>
          <w:p w:rsidR="00924A3F" w:rsidRDefault="00924A3F">
            <w:pPr>
              <w:pStyle w:val="afa"/>
              <w:jc w:val="left"/>
              <w:rPr>
                <w:rFonts w:ascii="Times New Roman" w:hAnsi="Times New Roman" w:cs="Times New Roman"/>
              </w:rPr>
            </w:pPr>
            <w:r>
              <w:rPr>
                <w:rFonts w:ascii="Times New Roman" w:hAnsi="Times New Roman" w:cs="Times New Roman"/>
              </w:rPr>
              <w:t xml:space="preserve">государственное управление и  обеспечение военной безопасности, обязательное социальное обеспечение  </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образование</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9</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культура</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5</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здравоохранение</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предоставление коммунальных, социальных и прочих услуг</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занято в личных подсобных хозяйствах</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78</w:t>
            </w:r>
          </w:p>
        </w:tc>
      </w:tr>
      <w:tr w:rsidR="00924A3F">
        <w:tc>
          <w:tcPr>
            <w:tcW w:w="5920" w:type="dxa"/>
          </w:tcPr>
          <w:p w:rsidR="00924A3F" w:rsidRDefault="00924A3F">
            <w:pPr>
              <w:pStyle w:val="afa"/>
              <w:rPr>
                <w:rFonts w:ascii="Times New Roman" w:hAnsi="Times New Roman" w:cs="Times New Roman"/>
              </w:rPr>
            </w:pPr>
            <w:r>
              <w:rPr>
                <w:rFonts w:ascii="Times New Roman" w:hAnsi="Times New Roman" w:cs="Times New Roman"/>
              </w:rPr>
              <w:t>прочая деятельность</w:t>
            </w:r>
          </w:p>
        </w:tc>
        <w:tc>
          <w:tcPr>
            <w:tcW w:w="2411" w:type="dxa"/>
          </w:tcPr>
          <w:p w:rsidR="00924A3F" w:rsidRDefault="00924A3F">
            <w:pPr>
              <w:ind w:firstLine="0"/>
              <w:jc w:val="center"/>
              <w:rPr>
                <w:rFonts w:ascii="Times New Roman" w:hAnsi="Times New Roman" w:cs="Times New Roman"/>
              </w:rPr>
            </w:pPr>
            <w:r>
              <w:rPr>
                <w:rFonts w:ascii="Times New Roman" w:hAnsi="Times New Roman" w:cs="Times New Roman"/>
              </w:rPr>
              <w:t>10</w:t>
            </w:r>
          </w:p>
        </w:tc>
      </w:tr>
    </w:tbl>
    <w:p w:rsidR="00924A3F" w:rsidRDefault="00924A3F">
      <w:pPr>
        <w:ind w:firstLine="0"/>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Кадры</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Основная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rsidR="00924A3F" w:rsidRDefault="00924A3F">
      <w:pPr>
        <w:rPr>
          <w:rFonts w:ascii="Times New Roman" w:hAnsi="Times New Roman" w:cs="Times New Roman"/>
        </w:rPr>
      </w:pPr>
      <w:r>
        <w:rPr>
          <w:rFonts w:ascii="Times New Roman" w:hAnsi="Times New Roman" w:cs="Times New Roman"/>
        </w:rPr>
        <w:t>Ощущается недостаток высококвалифицированных специалистов рабочих профессий и эта проблема, если ее не решать, будет постоянно усложняться.</w:t>
      </w:r>
    </w:p>
    <w:p w:rsidR="00924A3F" w:rsidRDefault="00924A3F">
      <w:pPr>
        <w:rPr>
          <w:rFonts w:ascii="Times New Roman" w:hAnsi="Times New Roman" w:cs="Times New Roman"/>
        </w:rPr>
      </w:pPr>
      <w:r>
        <w:rPr>
          <w:rFonts w:ascii="Times New Roman" w:hAnsi="Times New Roman" w:cs="Times New Roman"/>
        </w:rPr>
        <w:t>Наиболее востребованы на рынке труда рабочие профессии: тракторист, слесарь, водитель.</w:t>
      </w:r>
    </w:p>
    <w:p w:rsidR="00924A3F" w:rsidRDefault="00924A3F">
      <w:pPr>
        <w:ind w:firstLine="0"/>
        <w:rPr>
          <w:rFonts w:ascii="Times New Roman" w:hAnsi="Times New Roman" w:cs="Times New Roman"/>
        </w:rPr>
      </w:pPr>
      <w:bookmarkStart w:id="12" w:name="sub_50"/>
    </w:p>
    <w:bookmarkEnd w:id="12"/>
    <w:p w:rsidR="00924A3F" w:rsidRDefault="00924A3F">
      <w:pPr>
        <w:pStyle w:val="1"/>
        <w:rPr>
          <w:rFonts w:ascii="Times New Roman" w:hAnsi="Times New Roman" w:cs="Times New Roman"/>
        </w:rPr>
      </w:pPr>
      <w:r>
        <w:rPr>
          <w:rFonts w:ascii="Times New Roman" w:hAnsi="Times New Roman" w:cs="Times New Roman"/>
        </w:rPr>
        <w:t xml:space="preserve">1.3.4. Основные социально-экономические </w:t>
      </w:r>
      <w:r>
        <w:rPr>
          <w:rFonts w:ascii="Times New Roman" w:hAnsi="Times New Roman" w:cs="Times New Roman"/>
        </w:rPr>
        <w:br/>
        <w:t>показатели поселения</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306"/>
        <w:gridCol w:w="1499"/>
        <w:gridCol w:w="1481"/>
      </w:tblGrid>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Показатели</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2007г</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2008г</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2009г</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Общая площадь жилых помещений, тыс.кв.м</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14,6</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14,6</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14,6</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Площадь жилищ, приходящаяся на одного жителя на конец года, кв.м</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21,5</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23,7</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25,2</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 xml:space="preserve">Число дошкольных образовательных учреждений на конец года  </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Численность детей, посещающих дошкольные образовательные учреждения, на конец года, чел</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6</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9</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9</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Число государственных общеобразовательных учреждений на начало года</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Численность учащихся общеобразовательных учреждений на начало года</w:t>
            </w:r>
          </w:p>
        </w:tc>
        <w:tc>
          <w:tcPr>
            <w:tcW w:w="1306" w:type="dxa"/>
          </w:tcPr>
          <w:p w:rsidR="00924A3F" w:rsidRDefault="00924A3F">
            <w:pPr>
              <w:ind w:firstLine="0"/>
              <w:jc w:val="center"/>
              <w:rPr>
                <w:rFonts w:ascii="Times New Roman" w:hAnsi="Times New Roman" w:cs="Times New Roman"/>
              </w:rPr>
            </w:pPr>
          </w:p>
        </w:tc>
        <w:tc>
          <w:tcPr>
            <w:tcW w:w="1499" w:type="dxa"/>
          </w:tcPr>
          <w:p w:rsidR="00924A3F" w:rsidRDefault="00924A3F">
            <w:pPr>
              <w:ind w:firstLine="0"/>
              <w:jc w:val="center"/>
              <w:rPr>
                <w:rFonts w:ascii="Times New Roman" w:hAnsi="Times New Roman" w:cs="Times New Roman"/>
              </w:rPr>
            </w:pP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12</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Число врачебных амбулаторно-поликлинических учреждений на конец года</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Численность врачей всех специальностей, на конец года, чел.</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Численность среднего медицинского персонала на конец года, чел.</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Число  досуговых центров на конец года</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предприятий, занятых производством сельскохозяйственным производством (в т.ч. КФХ)</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5</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зарегистрированных предприятий,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7</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в т.ч. - КФХ</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lastRenderedPageBreak/>
              <w:t>- кооперативов</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зарегистрированных индивидуальных предпринимателей, чел</w:t>
            </w:r>
          </w:p>
        </w:tc>
        <w:tc>
          <w:tcPr>
            <w:tcW w:w="1306" w:type="dxa"/>
          </w:tcPr>
          <w:p w:rsidR="00924A3F" w:rsidRDefault="00924A3F">
            <w:pPr>
              <w:ind w:firstLine="0"/>
              <w:jc w:val="center"/>
              <w:rPr>
                <w:rFonts w:ascii="Times New Roman" w:hAnsi="Times New Roman" w:cs="Times New Roman"/>
              </w:rPr>
            </w:pPr>
          </w:p>
        </w:tc>
        <w:tc>
          <w:tcPr>
            <w:tcW w:w="1499" w:type="dxa"/>
          </w:tcPr>
          <w:p w:rsidR="00924A3F" w:rsidRDefault="00924A3F">
            <w:pPr>
              <w:ind w:firstLine="0"/>
              <w:jc w:val="center"/>
              <w:rPr>
                <w:rFonts w:ascii="Times New Roman" w:hAnsi="Times New Roman" w:cs="Times New Roman"/>
              </w:rPr>
            </w:pP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5</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личных подсобных хозяйств,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244</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244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244</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Ввод в действие жилых домов, кв.м</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180</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250</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242</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Число торговых предприятий,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объектов бытового обслуживания населения,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объектов общественного питания,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Количество спортивных сооружений, ед.</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3</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3</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4</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Общая протяженность улиц, проездов, набережных на конец года, км</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 в т.ч. освещенных</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19</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Протяжение уличных водопроводных сетей, км.</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14,1</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14,1</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14,1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Доходы местного бюджета, тыс. руб</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2727</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2445</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2467</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в т.ч. собственные</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578</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496</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817</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Расходы местного бюджета, тыс. руб.</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2569</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2384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2527</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Дефицит, профицит (+,-), тыс. руб.</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158</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62</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-61</w:t>
            </w:r>
          </w:p>
        </w:tc>
      </w:tr>
      <w:tr w:rsidR="00924A3F">
        <w:tc>
          <w:tcPr>
            <w:tcW w:w="5637" w:type="dxa"/>
          </w:tcPr>
          <w:p w:rsidR="00924A3F" w:rsidRDefault="00924A3F">
            <w:pPr>
              <w:ind w:firstLine="0"/>
              <w:rPr>
                <w:rFonts w:ascii="Times New Roman" w:hAnsi="Times New Roman" w:cs="Times New Roman"/>
              </w:rPr>
            </w:pPr>
            <w:r>
              <w:rPr>
                <w:rFonts w:ascii="Times New Roman" w:hAnsi="Times New Roman" w:cs="Times New Roman"/>
              </w:rPr>
              <w:t>Денежные доходы населения, млн. руб.</w:t>
            </w:r>
          </w:p>
        </w:tc>
        <w:tc>
          <w:tcPr>
            <w:tcW w:w="1306" w:type="dxa"/>
          </w:tcPr>
          <w:p w:rsidR="00924A3F" w:rsidRDefault="00924A3F">
            <w:pPr>
              <w:ind w:firstLine="0"/>
              <w:jc w:val="center"/>
              <w:rPr>
                <w:rFonts w:ascii="Times New Roman" w:hAnsi="Times New Roman" w:cs="Times New Roman"/>
              </w:rPr>
            </w:pPr>
            <w:r>
              <w:rPr>
                <w:rFonts w:ascii="Times New Roman" w:hAnsi="Times New Roman" w:cs="Times New Roman"/>
              </w:rPr>
              <w:t>16,2</w:t>
            </w:r>
          </w:p>
        </w:tc>
        <w:tc>
          <w:tcPr>
            <w:tcW w:w="1499" w:type="dxa"/>
          </w:tcPr>
          <w:p w:rsidR="00924A3F" w:rsidRDefault="00924A3F">
            <w:pPr>
              <w:ind w:firstLine="0"/>
              <w:jc w:val="center"/>
              <w:rPr>
                <w:rFonts w:ascii="Times New Roman" w:hAnsi="Times New Roman" w:cs="Times New Roman"/>
              </w:rPr>
            </w:pPr>
            <w:r>
              <w:rPr>
                <w:rFonts w:ascii="Times New Roman" w:hAnsi="Times New Roman" w:cs="Times New Roman"/>
              </w:rPr>
              <w:t>19,4</w:t>
            </w:r>
          </w:p>
        </w:tc>
        <w:tc>
          <w:tcPr>
            <w:tcW w:w="1481" w:type="dxa"/>
          </w:tcPr>
          <w:p w:rsidR="00924A3F" w:rsidRDefault="00924A3F">
            <w:pPr>
              <w:ind w:firstLine="0"/>
              <w:jc w:val="center"/>
              <w:rPr>
                <w:rFonts w:ascii="Times New Roman" w:hAnsi="Times New Roman" w:cs="Times New Roman"/>
              </w:rPr>
            </w:pPr>
            <w:r>
              <w:rPr>
                <w:rFonts w:ascii="Times New Roman" w:hAnsi="Times New Roman" w:cs="Times New Roman"/>
              </w:rPr>
              <w:t>24,3</w:t>
            </w:r>
          </w:p>
        </w:tc>
      </w:tr>
    </w:tbl>
    <w:p w:rsidR="00924A3F" w:rsidRDefault="00924A3F">
      <w:pPr>
        <w:pStyle w:val="afa"/>
        <w:tabs>
          <w:tab w:val="left" w:pos="6663"/>
        </w:tabs>
        <w:rPr>
          <w:rFonts w:ascii="Times New Roman" w:hAnsi="Times New Roman" w:cs="Times New Roman"/>
        </w:rPr>
      </w:pPr>
    </w:p>
    <w:p w:rsidR="00924A3F" w:rsidRDefault="00924A3F">
      <w:pPr>
        <w:rPr>
          <w:rFonts w:ascii="Times New Roman" w:hAnsi="Times New Roman" w:cs="Times New Roman"/>
        </w:rPr>
      </w:pPr>
    </w:p>
    <w:p w:rsidR="00924A3F" w:rsidRDefault="00924A3F" w:rsidP="001607BA">
      <w:pPr>
        <w:pStyle w:val="1"/>
        <w:rPr>
          <w:rFonts w:ascii="Times New Roman" w:hAnsi="Times New Roman" w:cs="Times New Roman"/>
        </w:rPr>
      </w:pPr>
      <w:bookmarkStart w:id="13" w:name="sub_135"/>
      <w:r>
        <w:rPr>
          <w:rFonts w:ascii="Times New Roman" w:hAnsi="Times New Roman" w:cs="Times New Roman"/>
        </w:rPr>
        <w:t>1.3.5. Анализ экономической ситуации</w:t>
      </w:r>
      <w:bookmarkStart w:id="14" w:name="sub_1351"/>
      <w:bookmarkEnd w:id="13"/>
    </w:p>
    <w:bookmarkEnd w:id="14"/>
    <w:p w:rsidR="00924A3F" w:rsidRDefault="00924A3F">
      <w:pPr>
        <w:pStyle w:val="1"/>
        <w:rPr>
          <w:rFonts w:ascii="Times New Roman" w:hAnsi="Times New Roman" w:cs="Times New Roman"/>
        </w:rPr>
      </w:pPr>
      <w:r>
        <w:rPr>
          <w:rFonts w:ascii="Times New Roman" w:hAnsi="Times New Roman" w:cs="Times New Roman"/>
        </w:rPr>
        <w:t>Сельское хозяйство</w:t>
      </w:r>
    </w:p>
    <w:p w:rsidR="00924A3F" w:rsidRDefault="00924A3F">
      <w:pPr>
        <w:rPr>
          <w:rFonts w:ascii="Times New Roman" w:hAnsi="Times New Roman" w:cs="Times New Roman"/>
        </w:rPr>
      </w:pPr>
      <w:r>
        <w:rPr>
          <w:rFonts w:ascii="Times New Roman" w:hAnsi="Times New Roman" w:cs="Times New Roman"/>
        </w:rPr>
        <w:t xml:space="preserve">  Производство сельскохозяйственной продукции осуществляется в крупных КФХ,ЛПХ. В ЛПХ имеется: лошади -     голов,  коров – 74 головы.</w:t>
      </w:r>
    </w:p>
    <w:p w:rsidR="00924A3F" w:rsidRDefault="00924A3F">
      <w:pPr>
        <w:rPr>
          <w:rFonts w:ascii="Times New Roman" w:hAnsi="Times New Roman" w:cs="Times New Roman"/>
        </w:rPr>
      </w:pPr>
    </w:p>
    <w:p w:rsidR="001607BA" w:rsidRDefault="00924A3F" w:rsidP="001607BA">
      <w:pPr>
        <w:rPr>
          <w:rFonts w:ascii="Times New Roman" w:hAnsi="Times New Roman" w:cs="Times New Roman"/>
        </w:rPr>
      </w:pPr>
      <w:r>
        <w:rPr>
          <w:rFonts w:ascii="Times New Roman" w:hAnsi="Times New Roman" w:cs="Times New Roman"/>
        </w:rPr>
        <w:t xml:space="preserve">В личных подсобных хозяйствах наблюдается тенденция снижения поголовья всех видов скота, связанная с трудностями в приобретении кормов, сложностью сбыта произведенной продукции,  уменьшением трудоспособного населения, </w:t>
      </w:r>
    </w:p>
    <w:p w:rsidR="00924A3F" w:rsidRDefault="00924A3F" w:rsidP="001607BA">
      <w:pPr>
        <w:rPr>
          <w:rFonts w:ascii="Times New Roman" w:hAnsi="Times New Roman" w:cs="Times New Roman"/>
        </w:rPr>
      </w:pPr>
      <w:r>
        <w:rPr>
          <w:rFonts w:ascii="Times New Roman" w:hAnsi="Times New Roman" w:cs="Times New Roman"/>
        </w:rPr>
        <w:t xml:space="preserve"> </w:t>
      </w:r>
    </w:p>
    <w:p w:rsidR="00924A3F" w:rsidRDefault="00924A3F" w:rsidP="001607BA">
      <w:pPr>
        <w:pStyle w:val="1"/>
        <w:rPr>
          <w:rFonts w:ascii="Times New Roman" w:hAnsi="Times New Roman" w:cs="Times New Roman"/>
        </w:rPr>
      </w:pPr>
      <w:bookmarkStart w:id="15" w:name="sub_1352"/>
      <w:r>
        <w:rPr>
          <w:rFonts w:ascii="Times New Roman" w:hAnsi="Times New Roman" w:cs="Times New Roman"/>
        </w:rPr>
        <w:t>Промышленность</w:t>
      </w:r>
      <w:bookmarkEnd w:id="15"/>
    </w:p>
    <w:p w:rsidR="00924A3F" w:rsidRDefault="00924A3F">
      <w:pPr>
        <w:rPr>
          <w:rFonts w:ascii="Times New Roman" w:hAnsi="Times New Roman" w:cs="Times New Roman"/>
        </w:rPr>
      </w:pPr>
      <w:r>
        <w:rPr>
          <w:rFonts w:ascii="Times New Roman" w:hAnsi="Times New Roman" w:cs="Times New Roman"/>
        </w:rPr>
        <w:t>Промышленность в поселении не развита. Потенциал поселения не используется.</w:t>
      </w:r>
    </w:p>
    <w:p w:rsidR="00924A3F" w:rsidRDefault="00924A3F">
      <w:pPr>
        <w:rPr>
          <w:rFonts w:ascii="Times New Roman" w:hAnsi="Times New Roman" w:cs="Times New Roman"/>
        </w:rPr>
      </w:pPr>
    </w:p>
    <w:p w:rsidR="00924A3F" w:rsidRDefault="00924A3F" w:rsidP="001607BA">
      <w:pPr>
        <w:pStyle w:val="1"/>
        <w:rPr>
          <w:rFonts w:ascii="Times New Roman" w:hAnsi="Times New Roman" w:cs="Times New Roman"/>
        </w:rPr>
      </w:pPr>
      <w:bookmarkStart w:id="16" w:name="sub_1353"/>
      <w:r>
        <w:rPr>
          <w:rFonts w:ascii="Times New Roman" w:hAnsi="Times New Roman" w:cs="Times New Roman"/>
        </w:rPr>
        <w:t>Потребительский  рынок</w:t>
      </w:r>
      <w:bookmarkEnd w:id="16"/>
    </w:p>
    <w:p w:rsidR="00924A3F" w:rsidRDefault="00924A3F">
      <w:pPr>
        <w:rPr>
          <w:rFonts w:ascii="Times New Roman" w:hAnsi="Times New Roman" w:cs="Times New Roman"/>
        </w:rPr>
      </w:pPr>
      <w:r>
        <w:rPr>
          <w:rFonts w:ascii="Times New Roman" w:hAnsi="Times New Roman" w:cs="Times New Roman"/>
        </w:rPr>
        <w:t>Сфера потребительского рынка  обеспечивает предоставление товаров и услуг в соответствии с платежеспособным спросом населения. Состояние рынка платных услуг характеризуется стабильным ростом на протяжении ряда лет.</w:t>
      </w:r>
    </w:p>
    <w:p w:rsidR="00924A3F" w:rsidRDefault="00924A3F">
      <w:pPr>
        <w:rPr>
          <w:rFonts w:ascii="Times New Roman" w:hAnsi="Times New Roman" w:cs="Times New Roman"/>
        </w:rPr>
      </w:pPr>
      <w:r>
        <w:rPr>
          <w:rFonts w:ascii="Times New Roman" w:hAnsi="Times New Roman" w:cs="Times New Roman"/>
        </w:rPr>
        <w:t>На территории поселения розничную торговлю осуществляют  1 магазин, 1 киоск, 1 аптечный киоск, действует 1 рыночная площадка продовольственных и смешанных товаров.</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Обеспеченность населения торговыми площадями - 147 кв. м. на 1000 жителей, при среднерайонном  270  кв. м.</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Бытовые услуги населению на территории сельского поселения не оказываются. Общедоступных объектов общественного питания  нет.</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17" w:name="sub_1355"/>
      <w:r>
        <w:rPr>
          <w:rFonts w:ascii="Times New Roman" w:hAnsi="Times New Roman" w:cs="Times New Roman"/>
        </w:rPr>
        <w:lastRenderedPageBreak/>
        <w:t xml:space="preserve">Малое и среднее </w:t>
      </w:r>
      <w:r>
        <w:rPr>
          <w:rFonts w:ascii="Times New Roman" w:hAnsi="Times New Roman" w:cs="Times New Roman"/>
        </w:rPr>
        <w:br/>
        <w:t>предпринимательство</w:t>
      </w:r>
    </w:p>
    <w:bookmarkEnd w:id="17"/>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rsidR="00924A3F" w:rsidRDefault="00924A3F">
      <w:pPr>
        <w:rPr>
          <w:rFonts w:ascii="Times New Roman" w:hAnsi="Times New Roman" w:cs="Times New Roman"/>
        </w:rPr>
      </w:pPr>
      <w:r>
        <w:rPr>
          <w:rFonts w:ascii="Times New Roman" w:hAnsi="Times New Roman" w:cs="Times New Roman"/>
        </w:rPr>
        <w:t>На территории поселения предпринимательской деятельностью охвачены следующие отрасли экономики:</w:t>
      </w:r>
    </w:p>
    <w:p w:rsidR="00924A3F" w:rsidRDefault="00924A3F">
      <w:pPr>
        <w:rPr>
          <w:rFonts w:ascii="Times New Roman" w:hAnsi="Times New Roman" w:cs="Times New Roman"/>
        </w:rPr>
      </w:pPr>
      <w:r>
        <w:rPr>
          <w:rFonts w:ascii="Times New Roman" w:hAnsi="Times New Roman" w:cs="Times New Roman"/>
        </w:rPr>
        <w:t>1.  Розничная торговля,</w:t>
      </w:r>
    </w:p>
    <w:p w:rsidR="00924A3F" w:rsidRDefault="00924A3F">
      <w:pPr>
        <w:rPr>
          <w:rFonts w:ascii="Times New Roman" w:hAnsi="Times New Roman" w:cs="Times New Roman"/>
        </w:rPr>
      </w:pPr>
      <w:r>
        <w:rPr>
          <w:rFonts w:ascii="Times New Roman" w:hAnsi="Times New Roman" w:cs="Times New Roman"/>
        </w:rPr>
        <w:t>2. Производство.</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В поселении действуют 5 индивидуальных предпринимателей,   1 общество с ограниченной ответственностью,  2  КФХ,        кооперативов  нет.</w:t>
      </w:r>
    </w:p>
    <w:p w:rsidR="00924A3F" w:rsidRDefault="00924A3F" w:rsidP="001607BA">
      <w:pPr>
        <w:rPr>
          <w:rFonts w:ascii="Times New Roman" w:hAnsi="Times New Roman" w:cs="Times New Roman"/>
        </w:rPr>
      </w:pPr>
      <w:r>
        <w:rPr>
          <w:rFonts w:ascii="Times New Roman" w:hAnsi="Times New Roman" w:cs="Times New Roman"/>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кредитной истории.</w:t>
      </w:r>
    </w:p>
    <w:p w:rsidR="001607BA" w:rsidRDefault="001607BA" w:rsidP="001607BA">
      <w:pPr>
        <w:rPr>
          <w:rFonts w:ascii="Times New Roman" w:hAnsi="Times New Roman" w:cs="Times New Roman"/>
        </w:rPr>
      </w:pPr>
    </w:p>
    <w:p w:rsidR="00924A3F" w:rsidRDefault="00924A3F" w:rsidP="001607BA">
      <w:pPr>
        <w:pStyle w:val="1"/>
        <w:spacing w:after="0"/>
        <w:rPr>
          <w:rFonts w:ascii="Times New Roman" w:hAnsi="Times New Roman" w:cs="Times New Roman"/>
        </w:rPr>
      </w:pPr>
      <w:bookmarkStart w:id="18" w:name="sub_137"/>
      <w:r>
        <w:rPr>
          <w:rFonts w:ascii="Times New Roman" w:hAnsi="Times New Roman" w:cs="Times New Roman"/>
        </w:rPr>
        <w:t>1.3.7. Стимулирование само занятости населения,</w:t>
      </w:r>
    </w:p>
    <w:p w:rsidR="00924A3F" w:rsidRDefault="00924A3F" w:rsidP="001607BA">
      <w:pPr>
        <w:pStyle w:val="1"/>
        <w:spacing w:after="0"/>
        <w:rPr>
          <w:rFonts w:ascii="Times New Roman" w:hAnsi="Times New Roman" w:cs="Times New Roman"/>
        </w:rPr>
      </w:pPr>
      <w:r>
        <w:rPr>
          <w:rFonts w:ascii="Times New Roman" w:hAnsi="Times New Roman" w:cs="Times New Roman"/>
        </w:rPr>
        <w:t xml:space="preserve">создания новых предприятий, </w:t>
      </w:r>
    </w:p>
    <w:p w:rsidR="00924A3F" w:rsidRDefault="00924A3F" w:rsidP="001607BA">
      <w:pPr>
        <w:pStyle w:val="1"/>
        <w:spacing w:after="0"/>
        <w:rPr>
          <w:rFonts w:ascii="Times New Roman" w:hAnsi="Times New Roman" w:cs="Times New Roman"/>
        </w:rPr>
      </w:pPr>
      <w:r>
        <w:rPr>
          <w:rFonts w:ascii="Times New Roman" w:hAnsi="Times New Roman" w:cs="Times New Roman"/>
        </w:rPr>
        <w:t xml:space="preserve">развития малых форм хозяйствования </w:t>
      </w:r>
      <w:r>
        <w:rPr>
          <w:rFonts w:ascii="Times New Roman" w:hAnsi="Times New Roman" w:cs="Times New Roman"/>
        </w:rPr>
        <w:br/>
        <w:t>в агропромышленном комплексе</w:t>
      </w:r>
    </w:p>
    <w:bookmarkEnd w:id="18"/>
    <w:p w:rsidR="00924A3F" w:rsidRDefault="00924A3F">
      <w:pPr>
        <w:rPr>
          <w:rFonts w:ascii="Times New Roman" w:hAnsi="Times New Roman" w:cs="Times New Roman"/>
        </w:rPr>
      </w:pPr>
      <w:r>
        <w:rPr>
          <w:rFonts w:ascii="Times New Roman" w:hAnsi="Times New Roman" w:cs="Times New Roman"/>
        </w:rPr>
        <w:t xml:space="preserve"> В рамках целевой программы занятости населения получили поддержку через Центр занятости населения:  в 2009 году -  6  чел. и  3  чел. в 1 полугодии 2010 года.</w:t>
      </w:r>
    </w:p>
    <w:p w:rsidR="00924A3F" w:rsidRDefault="00924A3F">
      <w:pPr>
        <w:rPr>
          <w:rFonts w:ascii="Times New Roman" w:hAnsi="Times New Roman" w:cs="Times New Roman"/>
        </w:rPr>
      </w:pPr>
      <w:r>
        <w:rPr>
          <w:rFonts w:ascii="Times New Roman" w:hAnsi="Times New Roman" w:cs="Times New Roman"/>
        </w:rPr>
        <w:t xml:space="preserve"> В рамках областной Программы поддержки малого и среднего предпринимательства  получили субсидии молодые начинающие предприниматели на открытие собственного дела: в 2009 году -  0 чел. и  2   чел. в 1 полугодии 2010 года.</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Для развития личного подсобного хозяйства гражданами поселения через дополнительный офис ОАО "Россельхозбанк" предоставляются  кредитные ресурсы.</w:t>
      </w:r>
    </w:p>
    <w:p w:rsidR="00924A3F" w:rsidRDefault="00924A3F" w:rsidP="001607BA">
      <w:pPr>
        <w:rPr>
          <w:rFonts w:ascii="Times New Roman" w:hAnsi="Times New Roman" w:cs="Times New Roman"/>
        </w:rPr>
      </w:pPr>
      <w:r>
        <w:rPr>
          <w:rFonts w:ascii="Times New Roman" w:hAnsi="Times New Roman" w:cs="Times New Roman"/>
        </w:rPr>
        <w:t>Финансовую поддержку получили в 2009 году -   0  чел. и   0   чел. в 1 полугодии 2010 года.</w:t>
      </w:r>
    </w:p>
    <w:p w:rsidR="001607BA" w:rsidRDefault="001607BA" w:rsidP="001607BA">
      <w:pPr>
        <w:rPr>
          <w:rFonts w:ascii="Times New Roman" w:hAnsi="Times New Roman" w:cs="Times New Roman"/>
        </w:rPr>
      </w:pPr>
    </w:p>
    <w:p w:rsidR="00924A3F" w:rsidRDefault="00924A3F" w:rsidP="001607BA">
      <w:pPr>
        <w:pStyle w:val="1"/>
        <w:rPr>
          <w:rFonts w:ascii="Times New Roman" w:hAnsi="Times New Roman" w:cs="Times New Roman"/>
        </w:rPr>
      </w:pPr>
      <w:bookmarkStart w:id="19" w:name="sub_138"/>
      <w:r>
        <w:rPr>
          <w:rFonts w:ascii="Times New Roman" w:hAnsi="Times New Roman" w:cs="Times New Roman"/>
        </w:rPr>
        <w:t xml:space="preserve">1.3.8. Анализ </w:t>
      </w:r>
      <w:r>
        <w:rPr>
          <w:rFonts w:ascii="Times New Roman" w:hAnsi="Times New Roman" w:cs="Times New Roman"/>
        </w:rPr>
        <w:br/>
        <w:t>развития инфраструктуры поселения</w:t>
      </w:r>
      <w:bookmarkStart w:id="20" w:name="sub_1381"/>
      <w:bookmarkEnd w:id="19"/>
    </w:p>
    <w:bookmarkEnd w:id="20"/>
    <w:p w:rsidR="00924A3F" w:rsidRDefault="00924A3F">
      <w:pPr>
        <w:pStyle w:val="1"/>
        <w:rPr>
          <w:rFonts w:ascii="Times New Roman" w:hAnsi="Times New Roman" w:cs="Times New Roman"/>
        </w:rPr>
      </w:pPr>
      <w:r>
        <w:rPr>
          <w:rFonts w:ascii="Times New Roman" w:hAnsi="Times New Roman" w:cs="Times New Roman"/>
        </w:rPr>
        <w:t>Транспортная инфраструктура</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Общая протяженность дорог поселения - 19 км, в том числе с твердым асфальтовым покрытием – 5,9 - км., с щебеночным покрытием -  1,5 км,  грунтовых дорог  11,6 км.</w:t>
      </w:r>
    </w:p>
    <w:p w:rsidR="00924A3F" w:rsidRDefault="00924A3F">
      <w:pPr>
        <w:rPr>
          <w:rFonts w:ascii="Times New Roman" w:hAnsi="Times New Roman" w:cs="Times New Roman"/>
        </w:rPr>
      </w:pPr>
      <w:r>
        <w:rPr>
          <w:rFonts w:ascii="Times New Roman" w:hAnsi="Times New Roman" w:cs="Times New Roman"/>
        </w:rPr>
        <w:t xml:space="preserve">Услуги населению по транспортному обслуживанию  оказывает </w:t>
      </w:r>
    </w:p>
    <w:p w:rsidR="00924A3F" w:rsidRDefault="00924A3F">
      <w:pPr>
        <w:rPr>
          <w:rFonts w:ascii="Times New Roman" w:hAnsi="Times New Roman" w:cs="Times New Roman"/>
        </w:rPr>
      </w:pPr>
      <w:r>
        <w:rPr>
          <w:rFonts w:ascii="Times New Roman" w:hAnsi="Times New Roman" w:cs="Times New Roman"/>
        </w:rPr>
        <w:t>ОАО «Автоколонна-2068».</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21" w:name="sub_1383"/>
      <w:r>
        <w:rPr>
          <w:rFonts w:ascii="Times New Roman" w:hAnsi="Times New Roman" w:cs="Times New Roman"/>
        </w:rPr>
        <w:t>Инженерная инфраструктура</w:t>
      </w:r>
    </w:p>
    <w:bookmarkEnd w:id="21"/>
    <w:p w:rsidR="00924A3F" w:rsidRDefault="00924A3F">
      <w:pPr>
        <w:rPr>
          <w:rFonts w:ascii="Times New Roman" w:hAnsi="Times New Roman" w:cs="Times New Roman"/>
        </w:rPr>
      </w:pPr>
    </w:p>
    <w:p w:rsidR="00924A3F" w:rsidRDefault="00924A3F">
      <w:pPr>
        <w:ind w:firstLine="0"/>
        <w:rPr>
          <w:rFonts w:ascii="Times New Roman" w:hAnsi="Times New Roman" w:cs="Times New Roman"/>
        </w:rPr>
      </w:pPr>
      <w:r>
        <w:rPr>
          <w:rFonts w:ascii="Times New Roman" w:hAnsi="Times New Roman" w:cs="Times New Roman"/>
        </w:rPr>
        <w:t xml:space="preserve">             Услуги населению по водоснабжению оказывает ООО «Водоканал».  </w:t>
      </w:r>
    </w:p>
    <w:p w:rsidR="00924A3F" w:rsidRDefault="00924A3F">
      <w:pPr>
        <w:rPr>
          <w:rFonts w:ascii="Times New Roman" w:hAnsi="Times New Roman" w:cs="Times New Roman"/>
        </w:rPr>
      </w:pPr>
      <w:r>
        <w:rPr>
          <w:rFonts w:ascii="Times New Roman" w:hAnsi="Times New Roman" w:cs="Times New Roman"/>
        </w:rPr>
        <w:t>Отмечается высокая изношенность водопроводных  сетей. В поселении имеется 14,1 км  водопроводной сети, в том числе 50% сетей нуждается в замене. Отсутствует централизованное водоснабжение на улицах:  Механизаторов от д.22 до д.60,    Заречная от д.34 до д.71.</w:t>
      </w:r>
    </w:p>
    <w:p w:rsidR="00924A3F" w:rsidRDefault="00924A3F">
      <w:pPr>
        <w:rPr>
          <w:rFonts w:ascii="Times New Roman" w:hAnsi="Times New Roman" w:cs="Times New Roman"/>
        </w:rPr>
      </w:pPr>
      <w:r>
        <w:rPr>
          <w:rFonts w:ascii="Times New Roman" w:hAnsi="Times New Roman" w:cs="Times New Roman"/>
        </w:rPr>
        <w:lastRenderedPageBreak/>
        <w:t>Электроснабжение  поселения осуществляет Усманский участок сбыта Липецкой энергосбытовой  компании.</w:t>
      </w:r>
    </w:p>
    <w:p w:rsidR="00924A3F" w:rsidRDefault="00924A3F">
      <w:pPr>
        <w:rPr>
          <w:rFonts w:ascii="Times New Roman" w:hAnsi="Times New Roman" w:cs="Times New Roman"/>
        </w:rPr>
      </w:pPr>
      <w:r>
        <w:rPr>
          <w:rFonts w:ascii="Times New Roman" w:hAnsi="Times New Roman" w:cs="Times New Roman"/>
        </w:rPr>
        <w:t>Деятельность по эксплуатации объектов газификации и газоснабжения поселения осуществляется филиалом "Усманьрайгаз" ОАО "Липецкоблгаз". Для обслуживания газовых сетей и оборудования имеется газовый производственный участок.</w:t>
      </w:r>
    </w:p>
    <w:p w:rsidR="00924A3F" w:rsidRDefault="00924A3F">
      <w:pPr>
        <w:rPr>
          <w:rFonts w:ascii="Times New Roman" w:hAnsi="Times New Roman" w:cs="Times New Roman"/>
        </w:rPr>
      </w:pPr>
      <w:r>
        <w:rPr>
          <w:rFonts w:ascii="Times New Roman" w:hAnsi="Times New Roman" w:cs="Times New Roman"/>
        </w:rPr>
        <w:t xml:space="preserve">На 01.01.2010 года все улицы  поселения газифицированы.  </w:t>
      </w:r>
    </w:p>
    <w:p w:rsidR="00924A3F" w:rsidRDefault="00924A3F">
      <w:pPr>
        <w:pStyle w:val="1"/>
        <w:rPr>
          <w:rFonts w:ascii="Times New Roman" w:hAnsi="Times New Roman" w:cs="Times New Roman"/>
        </w:rPr>
      </w:pPr>
      <w:bookmarkStart w:id="22" w:name="sub_1384"/>
      <w:r>
        <w:rPr>
          <w:rFonts w:ascii="Times New Roman" w:hAnsi="Times New Roman" w:cs="Times New Roman"/>
        </w:rPr>
        <w:t>Социальная инфраструктура</w:t>
      </w:r>
    </w:p>
    <w:bookmarkEnd w:id="22"/>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Здравоохранение в поселении представлено ФАП-ом и обслуживается 1 работником среднего медицинского персонала.</w:t>
      </w:r>
    </w:p>
    <w:p w:rsidR="00924A3F" w:rsidRDefault="00924A3F">
      <w:pPr>
        <w:rPr>
          <w:rFonts w:ascii="Times New Roman" w:hAnsi="Times New Roman" w:cs="Times New Roman"/>
        </w:rPr>
      </w:pPr>
      <w:r>
        <w:rPr>
          <w:rFonts w:ascii="Times New Roman" w:hAnsi="Times New Roman" w:cs="Times New Roman"/>
        </w:rPr>
        <w:t>Структуру образования в поселении представляют:</w:t>
      </w:r>
    </w:p>
    <w:p w:rsidR="00924A3F" w:rsidRDefault="00924A3F">
      <w:pPr>
        <w:rPr>
          <w:rFonts w:ascii="Times New Roman" w:hAnsi="Times New Roman" w:cs="Times New Roman"/>
        </w:rPr>
      </w:pPr>
      <w:r>
        <w:rPr>
          <w:rFonts w:ascii="Times New Roman" w:hAnsi="Times New Roman" w:cs="Times New Roman"/>
        </w:rPr>
        <w:t xml:space="preserve">- Пашковский филиал МОУ СОШ  с. Девица </w:t>
      </w:r>
    </w:p>
    <w:p w:rsidR="00924A3F" w:rsidRDefault="00924A3F">
      <w:pPr>
        <w:rPr>
          <w:rFonts w:ascii="Times New Roman" w:hAnsi="Times New Roman" w:cs="Times New Roman"/>
        </w:rPr>
      </w:pPr>
      <w:r>
        <w:rPr>
          <w:rFonts w:ascii="Times New Roman" w:hAnsi="Times New Roman" w:cs="Times New Roman"/>
        </w:rPr>
        <w:t xml:space="preserve"> </w:t>
      </w:r>
    </w:p>
    <w:p w:rsidR="00924A3F" w:rsidRDefault="00924A3F">
      <w:pPr>
        <w:rPr>
          <w:rFonts w:ascii="Times New Roman" w:hAnsi="Times New Roman" w:cs="Times New Roman"/>
        </w:rPr>
      </w:pPr>
      <w:r>
        <w:rPr>
          <w:rFonts w:ascii="Times New Roman" w:hAnsi="Times New Roman" w:cs="Times New Roman"/>
        </w:rPr>
        <w:t>- 1 дошкольное  образовательное учреждение.</w:t>
      </w:r>
    </w:p>
    <w:p w:rsidR="00924A3F" w:rsidRDefault="00924A3F">
      <w:pPr>
        <w:rPr>
          <w:rFonts w:ascii="Times New Roman" w:hAnsi="Times New Roman" w:cs="Times New Roman"/>
        </w:rPr>
      </w:pPr>
      <w:r>
        <w:rPr>
          <w:rFonts w:ascii="Times New Roman" w:hAnsi="Times New Roman" w:cs="Times New Roman"/>
        </w:rPr>
        <w:t xml:space="preserve">В школах поселения обучается 12 учащихся, дошкольные образовательные учреждения посещают  4 детей. В поселении имеется  библиотека, МУК « Досуговый центр» администрации Пашковского сельсовета   на  150 посадочных мест. </w:t>
      </w:r>
    </w:p>
    <w:p w:rsidR="00924A3F" w:rsidRDefault="00924A3F">
      <w:pPr>
        <w:rPr>
          <w:rFonts w:ascii="Times New Roman" w:hAnsi="Times New Roman" w:cs="Times New Roman"/>
        </w:rPr>
      </w:pPr>
      <w:r>
        <w:rPr>
          <w:rFonts w:ascii="Times New Roman" w:hAnsi="Times New Roman" w:cs="Times New Roman"/>
        </w:rPr>
        <w:t xml:space="preserve"> </w:t>
      </w:r>
    </w:p>
    <w:p w:rsidR="00924A3F" w:rsidRDefault="00924A3F">
      <w:pPr>
        <w:pStyle w:val="1"/>
        <w:rPr>
          <w:rFonts w:ascii="Times New Roman" w:hAnsi="Times New Roman" w:cs="Times New Roman"/>
        </w:rPr>
      </w:pPr>
      <w:bookmarkStart w:id="23" w:name="sub_139"/>
      <w:r>
        <w:rPr>
          <w:rFonts w:ascii="Times New Roman" w:hAnsi="Times New Roman" w:cs="Times New Roman"/>
        </w:rPr>
        <w:t>1.3.9.Бюджет поселения</w:t>
      </w:r>
    </w:p>
    <w:bookmarkEnd w:id="23"/>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924A3F" w:rsidRDefault="00924A3F">
      <w:pPr>
        <w:rPr>
          <w:rFonts w:ascii="Times New Roman" w:hAnsi="Times New Roman" w:cs="Times New Roman"/>
        </w:rPr>
      </w:pPr>
      <w:r>
        <w:rPr>
          <w:rFonts w:ascii="Times New Roman" w:hAnsi="Times New Roman" w:cs="Times New Roman"/>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924A3F" w:rsidRDefault="00924A3F">
      <w:pPr>
        <w:rPr>
          <w:rFonts w:ascii="Times New Roman" w:hAnsi="Times New Roman" w:cs="Times New Roman"/>
        </w:rPr>
      </w:pPr>
      <w:bookmarkStart w:id="24" w:name="sub_60"/>
    </w:p>
    <w:bookmarkEnd w:id="24"/>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Исполнение </w:t>
      </w:r>
      <w:r>
        <w:rPr>
          <w:rFonts w:ascii="Times New Roman" w:hAnsi="Times New Roman" w:cs="Times New Roman"/>
          <w:color w:val="auto"/>
        </w:rPr>
        <w:br/>
        <w:t xml:space="preserve">бюджета  поселения </w:t>
      </w:r>
      <w:r>
        <w:rPr>
          <w:rFonts w:ascii="Times New Roman" w:hAnsi="Times New Roman" w:cs="Times New Roman"/>
          <w:color w:val="aut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070"/>
        <w:gridCol w:w="1181"/>
        <w:gridCol w:w="1009"/>
        <w:gridCol w:w="1120"/>
        <w:gridCol w:w="948"/>
        <w:gridCol w:w="776"/>
      </w:tblGrid>
      <w:tr w:rsidR="00924A3F">
        <w:trPr>
          <w:cantSplit/>
        </w:trPr>
        <w:tc>
          <w:tcPr>
            <w:tcW w:w="3936" w:type="dxa"/>
            <w:vMerge w:val="restart"/>
          </w:tcPr>
          <w:p w:rsidR="00924A3F" w:rsidRDefault="00924A3F">
            <w:pPr>
              <w:pStyle w:val="1"/>
              <w:rPr>
                <w:rFonts w:ascii="Times New Roman" w:hAnsi="Times New Roman" w:cs="Times New Roman"/>
                <w:color w:val="auto"/>
              </w:rPr>
            </w:pPr>
            <w:r>
              <w:rPr>
                <w:rFonts w:ascii="Times New Roman" w:hAnsi="Times New Roman" w:cs="Times New Roman"/>
                <w:color w:val="auto"/>
                <w:sz w:val="20"/>
                <w:szCs w:val="20"/>
              </w:rPr>
              <w:t>Структура доходов и расходов</w:t>
            </w:r>
          </w:p>
        </w:tc>
        <w:tc>
          <w:tcPr>
            <w:tcW w:w="3260" w:type="dxa"/>
            <w:gridSpan w:val="3"/>
          </w:tcPr>
          <w:p w:rsidR="00924A3F" w:rsidRDefault="00924A3F">
            <w:pPr>
              <w:pStyle w:val="1"/>
              <w:rPr>
                <w:rFonts w:ascii="Times New Roman" w:hAnsi="Times New Roman" w:cs="Times New Roman"/>
                <w:color w:val="auto"/>
              </w:rPr>
            </w:pPr>
            <w:r>
              <w:rPr>
                <w:rFonts w:ascii="Times New Roman" w:hAnsi="Times New Roman" w:cs="Times New Roman"/>
                <w:color w:val="auto"/>
              </w:rPr>
              <w:t>2008 год</w:t>
            </w:r>
          </w:p>
        </w:tc>
        <w:tc>
          <w:tcPr>
            <w:tcW w:w="2844" w:type="dxa"/>
            <w:gridSpan w:val="3"/>
          </w:tcPr>
          <w:p w:rsidR="00924A3F" w:rsidRDefault="00924A3F">
            <w:pPr>
              <w:pStyle w:val="1"/>
              <w:rPr>
                <w:rFonts w:ascii="Times New Roman" w:hAnsi="Times New Roman" w:cs="Times New Roman"/>
                <w:color w:val="auto"/>
              </w:rPr>
            </w:pPr>
            <w:r>
              <w:rPr>
                <w:rFonts w:ascii="Times New Roman" w:hAnsi="Times New Roman" w:cs="Times New Roman"/>
                <w:color w:val="auto"/>
              </w:rPr>
              <w:t>2009 год</w:t>
            </w:r>
          </w:p>
        </w:tc>
      </w:tr>
      <w:tr w:rsidR="00924A3F">
        <w:trPr>
          <w:cantSplit/>
        </w:trPr>
        <w:tc>
          <w:tcPr>
            <w:tcW w:w="3936" w:type="dxa"/>
            <w:vMerge/>
          </w:tcPr>
          <w:p w:rsidR="00924A3F" w:rsidRDefault="00924A3F">
            <w:pPr>
              <w:pStyle w:val="1"/>
              <w:rPr>
                <w:rFonts w:ascii="Times New Roman" w:hAnsi="Times New Roman" w:cs="Times New Roman"/>
                <w:color w:val="auto"/>
              </w:rPr>
            </w:pP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план</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факт</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план</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факт</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w:t>
            </w:r>
          </w:p>
        </w:tc>
      </w:tr>
      <w:tr w:rsidR="00924A3F">
        <w:tc>
          <w:tcPr>
            <w:tcW w:w="3936" w:type="dxa"/>
          </w:tcPr>
          <w:p w:rsidR="00924A3F" w:rsidRDefault="00924A3F">
            <w:pPr>
              <w:pStyle w:val="afa"/>
              <w:rPr>
                <w:rFonts w:ascii="Times New Roman" w:hAnsi="Times New Roman" w:cs="Times New Roman"/>
                <w:sz w:val="20"/>
                <w:szCs w:val="20"/>
              </w:rPr>
            </w:pPr>
            <w:r>
              <w:rPr>
                <w:rFonts w:ascii="Times New Roman" w:hAnsi="Times New Roman" w:cs="Times New Roman"/>
              </w:rPr>
              <w:t xml:space="preserve">1. Доходы - всего           </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2396</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2445</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102</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2416</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2467</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102</w:t>
            </w:r>
          </w:p>
        </w:tc>
      </w:tr>
      <w:tr w:rsidR="00924A3F">
        <w:tc>
          <w:tcPr>
            <w:tcW w:w="3936" w:type="dxa"/>
          </w:tcPr>
          <w:p w:rsidR="00924A3F" w:rsidRDefault="00924A3F">
            <w:pPr>
              <w:pStyle w:val="afa"/>
              <w:rPr>
                <w:rFonts w:ascii="Times New Roman" w:hAnsi="Times New Roman" w:cs="Times New Roman"/>
              </w:rPr>
            </w:pPr>
            <w:r>
              <w:rPr>
                <w:rFonts w:ascii="Times New Roman" w:hAnsi="Times New Roman" w:cs="Times New Roman"/>
              </w:rPr>
              <w:t xml:space="preserve">Налоги на доходы физических лиц  </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80</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82</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102</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80</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89,9</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112</w:t>
            </w:r>
          </w:p>
        </w:tc>
      </w:tr>
      <w:tr w:rsidR="00924A3F">
        <w:tc>
          <w:tcPr>
            <w:tcW w:w="3936" w:type="dxa"/>
          </w:tcPr>
          <w:p w:rsidR="00924A3F" w:rsidRDefault="00924A3F">
            <w:pPr>
              <w:pStyle w:val="afa"/>
              <w:rPr>
                <w:rFonts w:ascii="Times New Roman" w:hAnsi="Times New Roman" w:cs="Times New Roman"/>
              </w:rPr>
            </w:pPr>
            <w:r>
              <w:rPr>
                <w:rFonts w:ascii="Times New Roman" w:hAnsi="Times New Roman" w:cs="Times New Roman"/>
              </w:rPr>
              <w:t>Единый сельскохозяйственный</w:t>
            </w:r>
          </w:p>
          <w:p w:rsidR="00924A3F" w:rsidRDefault="00924A3F">
            <w:pPr>
              <w:pStyle w:val="afa"/>
              <w:rPr>
                <w:rFonts w:ascii="Times New Roman" w:hAnsi="Times New Roman" w:cs="Times New Roman"/>
              </w:rPr>
            </w:pPr>
            <w:r>
              <w:rPr>
                <w:rFonts w:ascii="Times New Roman" w:hAnsi="Times New Roman" w:cs="Times New Roman"/>
              </w:rPr>
              <w:t xml:space="preserve">налог </w:t>
            </w:r>
          </w:p>
        </w:tc>
        <w:tc>
          <w:tcPr>
            <w:tcW w:w="1070" w:type="dxa"/>
          </w:tcPr>
          <w:p w:rsidR="00924A3F" w:rsidRDefault="00924A3F">
            <w:pPr>
              <w:pStyle w:val="1"/>
              <w:rPr>
                <w:rFonts w:ascii="Times New Roman" w:hAnsi="Times New Roman" w:cs="Times New Roman"/>
                <w:color w:val="auto"/>
              </w:rPr>
            </w:pPr>
          </w:p>
        </w:tc>
        <w:tc>
          <w:tcPr>
            <w:tcW w:w="1181" w:type="dxa"/>
          </w:tcPr>
          <w:p w:rsidR="00924A3F" w:rsidRDefault="00924A3F">
            <w:pPr>
              <w:pStyle w:val="1"/>
              <w:rPr>
                <w:rFonts w:ascii="Times New Roman" w:hAnsi="Times New Roman" w:cs="Times New Roman"/>
                <w:color w:val="auto"/>
              </w:rPr>
            </w:pPr>
          </w:p>
        </w:tc>
        <w:tc>
          <w:tcPr>
            <w:tcW w:w="1009" w:type="dxa"/>
          </w:tcPr>
          <w:p w:rsidR="00924A3F" w:rsidRDefault="00924A3F">
            <w:pPr>
              <w:pStyle w:val="1"/>
              <w:rPr>
                <w:rFonts w:ascii="Times New Roman" w:hAnsi="Times New Roman" w:cs="Times New Roman"/>
                <w:color w:val="auto"/>
              </w:rPr>
            </w:pPr>
          </w:p>
        </w:tc>
        <w:tc>
          <w:tcPr>
            <w:tcW w:w="1120" w:type="dxa"/>
          </w:tcPr>
          <w:p w:rsidR="00924A3F" w:rsidRDefault="00924A3F">
            <w:pPr>
              <w:pStyle w:val="1"/>
              <w:rPr>
                <w:rFonts w:ascii="Times New Roman" w:hAnsi="Times New Roman" w:cs="Times New Roman"/>
                <w:color w:val="auto"/>
              </w:rPr>
            </w:pPr>
          </w:p>
        </w:tc>
        <w:tc>
          <w:tcPr>
            <w:tcW w:w="948" w:type="dxa"/>
          </w:tcPr>
          <w:p w:rsidR="00924A3F" w:rsidRDefault="00924A3F">
            <w:pPr>
              <w:pStyle w:val="1"/>
              <w:rPr>
                <w:rFonts w:ascii="Times New Roman" w:hAnsi="Times New Roman" w:cs="Times New Roman"/>
                <w:color w:val="auto"/>
              </w:rPr>
            </w:pPr>
          </w:p>
        </w:tc>
        <w:tc>
          <w:tcPr>
            <w:tcW w:w="776" w:type="dxa"/>
          </w:tcPr>
          <w:p w:rsidR="00924A3F" w:rsidRDefault="00924A3F">
            <w:pPr>
              <w:pStyle w:val="1"/>
              <w:rPr>
                <w:rFonts w:ascii="Times New Roman" w:hAnsi="Times New Roman" w:cs="Times New Roman"/>
                <w:color w:val="auto"/>
              </w:rPr>
            </w:pPr>
          </w:p>
        </w:tc>
      </w:tr>
      <w:tr w:rsidR="00924A3F">
        <w:tc>
          <w:tcPr>
            <w:tcW w:w="3936" w:type="dxa"/>
          </w:tcPr>
          <w:p w:rsidR="00924A3F" w:rsidRDefault="00924A3F">
            <w:pPr>
              <w:pStyle w:val="afa"/>
              <w:rPr>
                <w:rFonts w:ascii="Times New Roman" w:hAnsi="Times New Roman" w:cs="Times New Roman"/>
                <w:sz w:val="20"/>
                <w:szCs w:val="20"/>
              </w:rPr>
            </w:pPr>
            <w:r>
              <w:rPr>
                <w:rFonts w:ascii="Times New Roman" w:hAnsi="Times New Roman" w:cs="Times New Roman"/>
              </w:rPr>
              <w:t xml:space="preserve">Налог на имущество  физических лиц        </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4</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80</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11,4</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11,5</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101</w:t>
            </w:r>
          </w:p>
        </w:tc>
      </w:tr>
      <w:tr w:rsidR="00924A3F">
        <w:tc>
          <w:tcPr>
            <w:tcW w:w="3936" w:type="dxa"/>
          </w:tcPr>
          <w:p w:rsidR="00924A3F" w:rsidRDefault="00924A3F">
            <w:pPr>
              <w:pStyle w:val="1"/>
              <w:jc w:val="both"/>
              <w:rPr>
                <w:rFonts w:ascii="Times New Roman" w:hAnsi="Times New Roman" w:cs="Times New Roman"/>
                <w:b w:val="0"/>
                <w:bCs w:val="0"/>
                <w:color w:val="auto"/>
              </w:rPr>
            </w:pPr>
            <w:r>
              <w:rPr>
                <w:rFonts w:ascii="Times New Roman" w:hAnsi="Times New Roman" w:cs="Times New Roman"/>
                <w:b w:val="0"/>
                <w:bCs w:val="0"/>
                <w:color w:val="auto"/>
              </w:rPr>
              <w:t xml:space="preserve">Земельный налог             </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112</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131</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117</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448</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484</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108</w:t>
            </w:r>
          </w:p>
        </w:tc>
      </w:tr>
      <w:tr w:rsidR="00924A3F">
        <w:tc>
          <w:tcPr>
            <w:tcW w:w="3936" w:type="dxa"/>
          </w:tcPr>
          <w:p w:rsidR="00924A3F" w:rsidRDefault="00924A3F">
            <w:pPr>
              <w:pStyle w:val="afa"/>
              <w:rPr>
                <w:rFonts w:ascii="Times New Roman" w:hAnsi="Times New Roman" w:cs="Times New Roman"/>
              </w:rPr>
            </w:pPr>
            <w:r>
              <w:rPr>
                <w:rFonts w:ascii="Times New Roman" w:hAnsi="Times New Roman" w:cs="Times New Roman"/>
              </w:rPr>
              <w:t xml:space="preserve">Задолженность и перерасчеты                                 </w:t>
            </w:r>
          </w:p>
          <w:p w:rsidR="00924A3F" w:rsidRDefault="00924A3F">
            <w:pPr>
              <w:pStyle w:val="afa"/>
              <w:rPr>
                <w:rFonts w:ascii="Times New Roman" w:hAnsi="Times New Roman" w:cs="Times New Roman"/>
              </w:rPr>
            </w:pPr>
            <w:r>
              <w:rPr>
                <w:rFonts w:ascii="Times New Roman" w:hAnsi="Times New Roman" w:cs="Times New Roman"/>
              </w:rPr>
              <w:t xml:space="preserve">по отмененным налогам,                         сборам и иным обязательным   платежам                  </w:t>
            </w:r>
          </w:p>
        </w:tc>
        <w:tc>
          <w:tcPr>
            <w:tcW w:w="1070" w:type="dxa"/>
          </w:tcPr>
          <w:p w:rsidR="00924A3F" w:rsidRDefault="00924A3F">
            <w:pPr>
              <w:pStyle w:val="1"/>
              <w:rPr>
                <w:rFonts w:ascii="Times New Roman" w:hAnsi="Times New Roman" w:cs="Times New Roman"/>
                <w:color w:val="auto"/>
              </w:rPr>
            </w:pPr>
          </w:p>
        </w:tc>
        <w:tc>
          <w:tcPr>
            <w:tcW w:w="1181" w:type="dxa"/>
          </w:tcPr>
          <w:p w:rsidR="00924A3F" w:rsidRDefault="00924A3F">
            <w:pPr>
              <w:pStyle w:val="1"/>
              <w:rPr>
                <w:rFonts w:ascii="Times New Roman" w:hAnsi="Times New Roman" w:cs="Times New Roman"/>
                <w:color w:val="auto"/>
              </w:rPr>
            </w:pPr>
          </w:p>
        </w:tc>
        <w:tc>
          <w:tcPr>
            <w:tcW w:w="1009" w:type="dxa"/>
          </w:tcPr>
          <w:p w:rsidR="00924A3F" w:rsidRDefault="00924A3F">
            <w:pPr>
              <w:pStyle w:val="1"/>
              <w:rPr>
                <w:rFonts w:ascii="Times New Roman" w:hAnsi="Times New Roman" w:cs="Times New Roman"/>
                <w:color w:val="auto"/>
              </w:rPr>
            </w:pPr>
          </w:p>
        </w:tc>
        <w:tc>
          <w:tcPr>
            <w:tcW w:w="1120" w:type="dxa"/>
          </w:tcPr>
          <w:p w:rsidR="00924A3F" w:rsidRDefault="00924A3F">
            <w:pPr>
              <w:pStyle w:val="1"/>
              <w:rPr>
                <w:rFonts w:ascii="Times New Roman" w:hAnsi="Times New Roman" w:cs="Times New Roman"/>
                <w:color w:val="auto"/>
              </w:rPr>
            </w:pPr>
          </w:p>
        </w:tc>
        <w:tc>
          <w:tcPr>
            <w:tcW w:w="948" w:type="dxa"/>
          </w:tcPr>
          <w:p w:rsidR="00924A3F" w:rsidRDefault="00924A3F">
            <w:pPr>
              <w:pStyle w:val="1"/>
              <w:rPr>
                <w:rFonts w:ascii="Times New Roman" w:hAnsi="Times New Roman" w:cs="Times New Roman"/>
                <w:color w:val="auto"/>
              </w:rPr>
            </w:pPr>
          </w:p>
        </w:tc>
        <w:tc>
          <w:tcPr>
            <w:tcW w:w="776" w:type="dxa"/>
          </w:tcPr>
          <w:p w:rsidR="00924A3F" w:rsidRDefault="00924A3F">
            <w:pPr>
              <w:pStyle w:val="1"/>
              <w:rPr>
                <w:rFonts w:ascii="Times New Roman" w:hAnsi="Times New Roman" w:cs="Times New Roman"/>
                <w:color w:val="auto"/>
              </w:rPr>
            </w:pP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Доходы от использования имущества, находящегося в муниципальной собственности</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234,5</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264,6</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112</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217,6</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219,7</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101</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lastRenderedPageBreak/>
              <w:t>Доходы от продажи материальных и нематериальных активов</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 xml:space="preserve"> </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Прочие неналоговые доходы</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16,5</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16,4</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99</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12,9</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129</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Безвозмездные перечисления</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1948</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1947</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100</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1649</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1649</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100</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2.Расходы -всего</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2557</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2384</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93</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2636</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2527</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96</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Общегосударственные вопросы</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1151</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1096</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95</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1447,8</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1440,1</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99</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Национальная оборона</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51,5</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49,7</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97</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52,7</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52,7</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100</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Жилищно-коммунальное хозяйство</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626</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594</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95</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347</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320</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92</w:t>
            </w:r>
          </w:p>
        </w:tc>
      </w:tr>
      <w:tr w:rsidR="00924A3F">
        <w:tc>
          <w:tcPr>
            <w:tcW w:w="3936" w:type="dxa"/>
          </w:tcPr>
          <w:p w:rsidR="00924A3F" w:rsidRDefault="00924A3F">
            <w:pPr>
              <w:pStyle w:val="1"/>
              <w:jc w:val="both"/>
              <w:rPr>
                <w:rFonts w:ascii="Times New Roman" w:hAnsi="Times New Roman" w:cs="Times New Roman"/>
                <w:b w:val="0"/>
                <w:bCs w:val="0"/>
                <w:color w:val="auto"/>
              </w:rPr>
            </w:pPr>
            <w:r>
              <w:rPr>
                <w:rFonts w:ascii="Times New Roman" w:hAnsi="Times New Roman" w:cs="Times New Roman"/>
                <w:b w:val="0"/>
                <w:bCs w:val="0"/>
                <w:color w:val="auto"/>
              </w:rPr>
              <w:t>Образование</w:t>
            </w:r>
          </w:p>
        </w:tc>
        <w:tc>
          <w:tcPr>
            <w:tcW w:w="1070" w:type="dxa"/>
          </w:tcPr>
          <w:p w:rsidR="00924A3F" w:rsidRDefault="00924A3F">
            <w:pPr>
              <w:pStyle w:val="1"/>
              <w:rPr>
                <w:rFonts w:ascii="Times New Roman" w:hAnsi="Times New Roman" w:cs="Times New Roman"/>
                <w:color w:val="auto"/>
              </w:rPr>
            </w:pPr>
          </w:p>
        </w:tc>
        <w:tc>
          <w:tcPr>
            <w:tcW w:w="1181" w:type="dxa"/>
          </w:tcPr>
          <w:p w:rsidR="00924A3F" w:rsidRDefault="00924A3F">
            <w:pPr>
              <w:pStyle w:val="1"/>
              <w:rPr>
                <w:rFonts w:ascii="Times New Roman" w:hAnsi="Times New Roman" w:cs="Times New Roman"/>
                <w:color w:val="auto"/>
              </w:rPr>
            </w:pPr>
          </w:p>
        </w:tc>
        <w:tc>
          <w:tcPr>
            <w:tcW w:w="1009" w:type="dxa"/>
          </w:tcPr>
          <w:p w:rsidR="00924A3F" w:rsidRDefault="00924A3F">
            <w:pPr>
              <w:pStyle w:val="1"/>
              <w:rPr>
                <w:rFonts w:ascii="Times New Roman" w:hAnsi="Times New Roman" w:cs="Times New Roman"/>
                <w:color w:val="auto"/>
              </w:rPr>
            </w:pPr>
          </w:p>
        </w:tc>
        <w:tc>
          <w:tcPr>
            <w:tcW w:w="1120" w:type="dxa"/>
          </w:tcPr>
          <w:p w:rsidR="00924A3F" w:rsidRDefault="00924A3F">
            <w:pPr>
              <w:pStyle w:val="1"/>
              <w:rPr>
                <w:rFonts w:ascii="Times New Roman" w:hAnsi="Times New Roman" w:cs="Times New Roman"/>
                <w:color w:val="auto"/>
              </w:rPr>
            </w:pPr>
          </w:p>
        </w:tc>
        <w:tc>
          <w:tcPr>
            <w:tcW w:w="948" w:type="dxa"/>
          </w:tcPr>
          <w:p w:rsidR="00924A3F" w:rsidRDefault="00924A3F">
            <w:pPr>
              <w:pStyle w:val="1"/>
              <w:rPr>
                <w:rFonts w:ascii="Times New Roman" w:hAnsi="Times New Roman" w:cs="Times New Roman"/>
                <w:color w:val="auto"/>
              </w:rPr>
            </w:pPr>
          </w:p>
        </w:tc>
        <w:tc>
          <w:tcPr>
            <w:tcW w:w="776" w:type="dxa"/>
          </w:tcPr>
          <w:p w:rsidR="00924A3F" w:rsidRDefault="00924A3F">
            <w:pPr>
              <w:pStyle w:val="1"/>
              <w:rPr>
                <w:rFonts w:ascii="Times New Roman" w:hAnsi="Times New Roman" w:cs="Times New Roman"/>
                <w:color w:val="auto"/>
              </w:rPr>
            </w:pP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Культура</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673</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595</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88</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776</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707</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91</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Здравоохранение и спорт</w:t>
            </w:r>
          </w:p>
        </w:tc>
        <w:tc>
          <w:tcPr>
            <w:tcW w:w="107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28,9</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23,5</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81</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5</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w:t>
            </w:r>
          </w:p>
        </w:tc>
      </w:tr>
      <w:tr w:rsidR="00924A3F">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Национальная безопасность</w:t>
            </w:r>
          </w:p>
        </w:tc>
        <w:tc>
          <w:tcPr>
            <w:tcW w:w="1070" w:type="dxa"/>
          </w:tcPr>
          <w:p w:rsidR="00924A3F" w:rsidRDefault="00924A3F">
            <w:pPr>
              <w:pStyle w:val="1"/>
              <w:jc w:val="left"/>
              <w:rPr>
                <w:rFonts w:ascii="Times New Roman" w:hAnsi="Times New Roman" w:cs="Times New Roman"/>
                <w:color w:val="auto"/>
              </w:rPr>
            </w:pPr>
            <w:r>
              <w:rPr>
                <w:rFonts w:ascii="Times New Roman" w:hAnsi="Times New Roman" w:cs="Times New Roman"/>
                <w:color w:val="auto"/>
              </w:rPr>
              <w:t>27</w:t>
            </w:r>
          </w:p>
        </w:tc>
        <w:tc>
          <w:tcPr>
            <w:tcW w:w="1181" w:type="dxa"/>
          </w:tcPr>
          <w:p w:rsidR="00924A3F" w:rsidRDefault="00924A3F">
            <w:pPr>
              <w:pStyle w:val="1"/>
              <w:rPr>
                <w:rFonts w:ascii="Times New Roman" w:hAnsi="Times New Roman" w:cs="Times New Roman"/>
                <w:color w:val="auto"/>
              </w:rPr>
            </w:pPr>
            <w:r>
              <w:rPr>
                <w:rFonts w:ascii="Times New Roman" w:hAnsi="Times New Roman" w:cs="Times New Roman"/>
                <w:color w:val="auto"/>
              </w:rPr>
              <w:t>26</w:t>
            </w:r>
          </w:p>
        </w:tc>
        <w:tc>
          <w:tcPr>
            <w:tcW w:w="1009"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96</w:t>
            </w:r>
          </w:p>
        </w:tc>
        <w:tc>
          <w:tcPr>
            <w:tcW w:w="1120" w:type="dxa"/>
          </w:tcPr>
          <w:p w:rsidR="00924A3F" w:rsidRDefault="00924A3F">
            <w:pPr>
              <w:pStyle w:val="1"/>
              <w:rPr>
                <w:rFonts w:ascii="Times New Roman" w:hAnsi="Times New Roman" w:cs="Times New Roman"/>
                <w:color w:val="auto"/>
              </w:rPr>
            </w:pPr>
            <w:r>
              <w:rPr>
                <w:rFonts w:ascii="Times New Roman" w:hAnsi="Times New Roman" w:cs="Times New Roman"/>
                <w:color w:val="auto"/>
              </w:rPr>
              <w:t>7,5</w:t>
            </w:r>
          </w:p>
        </w:tc>
        <w:tc>
          <w:tcPr>
            <w:tcW w:w="948" w:type="dxa"/>
          </w:tcPr>
          <w:p w:rsidR="00924A3F" w:rsidRDefault="00924A3F">
            <w:pPr>
              <w:pStyle w:val="1"/>
              <w:rPr>
                <w:rFonts w:ascii="Times New Roman" w:hAnsi="Times New Roman" w:cs="Times New Roman"/>
                <w:color w:val="auto"/>
              </w:rPr>
            </w:pPr>
            <w:r>
              <w:rPr>
                <w:rFonts w:ascii="Times New Roman" w:hAnsi="Times New Roman" w:cs="Times New Roman"/>
                <w:color w:val="auto"/>
              </w:rPr>
              <w:t>7,2</w:t>
            </w:r>
          </w:p>
        </w:tc>
        <w:tc>
          <w:tcPr>
            <w:tcW w:w="776" w:type="dxa"/>
          </w:tcPr>
          <w:p w:rsidR="00924A3F" w:rsidRDefault="00924A3F">
            <w:pPr>
              <w:pStyle w:val="1"/>
              <w:rPr>
                <w:rFonts w:ascii="Times New Roman" w:hAnsi="Times New Roman" w:cs="Times New Roman"/>
                <w:color w:val="auto"/>
              </w:rPr>
            </w:pPr>
            <w:r>
              <w:rPr>
                <w:rFonts w:ascii="Times New Roman" w:hAnsi="Times New Roman" w:cs="Times New Roman"/>
                <w:color w:val="auto"/>
              </w:rPr>
              <w:t>96</w:t>
            </w:r>
          </w:p>
        </w:tc>
      </w:tr>
      <w:tr w:rsidR="00924A3F">
        <w:trPr>
          <w:trHeight w:val="592"/>
        </w:trPr>
        <w:tc>
          <w:tcPr>
            <w:tcW w:w="3936" w:type="dxa"/>
          </w:tcPr>
          <w:p w:rsidR="00924A3F" w:rsidRDefault="00924A3F">
            <w:pPr>
              <w:pStyle w:val="1"/>
              <w:jc w:val="left"/>
              <w:rPr>
                <w:rFonts w:ascii="Times New Roman" w:hAnsi="Times New Roman" w:cs="Times New Roman"/>
                <w:b w:val="0"/>
                <w:bCs w:val="0"/>
                <w:color w:val="auto"/>
              </w:rPr>
            </w:pPr>
            <w:r>
              <w:rPr>
                <w:rFonts w:ascii="Times New Roman" w:hAnsi="Times New Roman" w:cs="Times New Roman"/>
                <w:b w:val="0"/>
                <w:bCs w:val="0"/>
                <w:color w:val="auto"/>
              </w:rPr>
              <w:t>Межбюджетные трансферты</w:t>
            </w:r>
          </w:p>
        </w:tc>
        <w:tc>
          <w:tcPr>
            <w:tcW w:w="1070" w:type="dxa"/>
          </w:tcPr>
          <w:p w:rsidR="00924A3F" w:rsidRDefault="00924A3F">
            <w:pPr>
              <w:pStyle w:val="1"/>
              <w:rPr>
                <w:rFonts w:ascii="Times New Roman" w:hAnsi="Times New Roman" w:cs="Times New Roman"/>
                <w:color w:val="auto"/>
              </w:rPr>
            </w:pPr>
          </w:p>
        </w:tc>
        <w:tc>
          <w:tcPr>
            <w:tcW w:w="1181" w:type="dxa"/>
          </w:tcPr>
          <w:p w:rsidR="00924A3F" w:rsidRDefault="00924A3F">
            <w:pPr>
              <w:pStyle w:val="1"/>
              <w:rPr>
                <w:rFonts w:ascii="Times New Roman" w:hAnsi="Times New Roman" w:cs="Times New Roman"/>
                <w:color w:val="auto"/>
              </w:rPr>
            </w:pPr>
          </w:p>
        </w:tc>
        <w:tc>
          <w:tcPr>
            <w:tcW w:w="1009" w:type="dxa"/>
          </w:tcPr>
          <w:p w:rsidR="00924A3F" w:rsidRDefault="00924A3F">
            <w:pPr>
              <w:pStyle w:val="1"/>
              <w:rPr>
                <w:rFonts w:ascii="Times New Roman" w:hAnsi="Times New Roman" w:cs="Times New Roman"/>
                <w:color w:val="auto"/>
              </w:rPr>
            </w:pPr>
          </w:p>
        </w:tc>
        <w:tc>
          <w:tcPr>
            <w:tcW w:w="1120" w:type="dxa"/>
          </w:tcPr>
          <w:p w:rsidR="00924A3F" w:rsidRDefault="00924A3F">
            <w:pPr>
              <w:pStyle w:val="1"/>
              <w:rPr>
                <w:rFonts w:ascii="Times New Roman" w:hAnsi="Times New Roman" w:cs="Times New Roman"/>
                <w:color w:val="auto"/>
              </w:rPr>
            </w:pPr>
          </w:p>
        </w:tc>
        <w:tc>
          <w:tcPr>
            <w:tcW w:w="948" w:type="dxa"/>
          </w:tcPr>
          <w:p w:rsidR="00924A3F" w:rsidRDefault="00924A3F">
            <w:pPr>
              <w:pStyle w:val="1"/>
              <w:rPr>
                <w:rFonts w:ascii="Times New Roman" w:hAnsi="Times New Roman" w:cs="Times New Roman"/>
                <w:color w:val="auto"/>
              </w:rPr>
            </w:pPr>
          </w:p>
        </w:tc>
        <w:tc>
          <w:tcPr>
            <w:tcW w:w="776" w:type="dxa"/>
          </w:tcPr>
          <w:p w:rsidR="00924A3F" w:rsidRDefault="00924A3F">
            <w:pPr>
              <w:pStyle w:val="1"/>
              <w:rPr>
                <w:rFonts w:ascii="Times New Roman" w:hAnsi="Times New Roman" w:cs="Times New Roman"/>
                <w:color w:val="auto"/>
              </w:rPr>
            </w:pPr>
          </w:p>
        </w:tc>
      </w:tr>
    </w:tbl>
    <w:p w:rsidR="00924A3F" w:rsidRDefault="00924A3F">
      <w:pPr>
        <w:ind w:firstLine="0"/>
        <w:rPr>
          <w:rFonts w:ascii="Times New Roman" w:hAnsi="Times New Roman" w:cs="Times New Roman"/>
          <w:sz w:val="20"/>
          <w:szCs w:val="20"/>
        </w:rPr>
      </w:pPr>
    </w:p>
    <w:p w:rsidR="00924A3F" w:rsidRDefault="00924A3F">
      <w:pPr>
        <w:rPr>
          <w:rFonts w:ascii="Times New Roman" w:hAnsi="Times New Roman" w:cs="Times New Roman"/>
          <w:sz w:val="20"/>
          <w:szCs w:val="20"/>
        </w:rPr>
      </w:pPr>
    </w:p>
    <w:p w:rsidR="00924A3F" w:rsidRDefault="00924A3F">
      <w:pPr>
        <w:rPr>
          <w:rFonts w:ascii="Times New Roman" w:hAnsi="Times New Roman" w:cs="Times New Roman"/>
          <w:sz w:val="20"/>
          <w:szCs w:val="20"/>
        </w:rPr>
      </w:pPr>
    </w:p>
    <w:p w:rsidR="00924A3F" w:rsidRDefault="00924A3F">
      <w:pPr>
        <w:rPr>
          <w:rFonts w:ascii="Times New Roman" w:hAnsi="Times New Roman" w:cs="Times New Roman"/>
        </w:rPr>
      </w:pPr>
      <w:r>
        <w:rPr>
          <w:rFonts w:ascii="Times New Roman" w:hAnsi="Times New Roman" w:cs="Times New Roman"/>
        </w:rPr>
        <w:t>Основными источниками  доходной части бюджета являются: безвозмездные перечисления(67%),  земельный налог  НДФЛ,  налог на имущество  физических лиц, арендная плата за  землю.</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 xml:space="preserve"> </w:t>
      </w:r>
    </w:p>
    <w:p w:rsidR="00924A3F" w:rsidRDefault="00924A3F">
      <w:pPr>
        <w:rPr>
          <w:rFonts w:ascii="Times New Roman" w:hAnsi="Times New Roman" w:cs="Times New Roman"/>
        </w:rPr>
      </w:pPr>
      <w:r>
        <w:rPr>
          <w:rFonts w:ascii="Times New Roman" w:hAnsi="Times New Roman" w:cs="Times New Roman"/>
        </w:rPr>
        <w:t>Осуществляется строгий контроль за поступлением налоговых платежей и арендной  платы.</w:t>
      </w:r>
    </w:p>
    <w:p w:rsidR="00924A3F" w:rsidRDefault="00924A3F">
      <w:pPr>
        <w:rPr>
          <w:rFonts w:ascii="Times New Roman" w:hAnsi="Times New Roman" w:cs="Times New Roman"/>
        </w:rPr>
      </w:pPr>
    </w:p>
    <w:p w:rsidR="00924A3F" w:rsidRDefault="00924A3F">
      <w:pPr>
        <w:ind w:firstLine="0"/>
        <w:rPr>
          <w:rFonts w:ascii="Times New Roman" w:hAnsi="Times New Roman" w:cs="Times New Roman"/>
        </w:rPr>
      </w:pPr>
      <w:r>
        <w:rPr>
          <w:rFonts w:ascii="Times New Roman" w:hAnsi="Times New Roman" w:cs="Times New Roman"/>
        </w:rPr>
        <w:t xml:space="preserve">            В основном расходы бюджета сельского поселения направляются  на общегосударственные вопросы(57%), культуру(28%). Доля финансирования жилищно-коммунальной сферы в общем объеме расходов бюджета - 13 %.</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25" w:name="sub_1310"/>
      <w:r>
        <w:rPr>
          <w:rFonts w:ascii="Times New Roman" w:hAnsi="Times New Roman" w:cs="Times New Roman"/>
        </w:rPr>
        <w:t xml:space="preserve">1.3.10. Анализ </w:t>
      </w:r>
      <w:r>
        <w:rPr>
          <w:rFonts w:ascii="Times New Roman" w:hAnsi="Times New Roman" w:cs="Times New Roman"/>
        </w:rPr>
        <w:br/>
        <w:t xml:space="preserve">уровня экологической безопасности </w:t>
      </w:r>
      <w:r>
        <w:rPr>
          <w:rFonts w:ascii="Times New Roman" w:hAnsi="Times New Roman" w:cs="Times New Roman"/>
        </w:rPr>
        <w:br/>
        <w:t>на территории сельского поселения</w:t>
      </w:r>
    </w:p>
    <w:bookmarkEnd w:id="25"/>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В поселении отсутствуют высокоопасные производства, уровень загрязнения воздуха и водоемов не превышает допустимый.  Одной из важных проблем территории является качество питьевой воды, потребляемой населением. Высокое содержание нитратов оказывают негативное влияние на здоровье жителей.</w:t>
      </w:r>
    </w:p>
    <w:p w:rsidR="00924A3F" w:rsidRDefault="00924A3F">
      <w:pPr>
        <w:rPr>
          <w:rFonts w:ascii="Times New Roman" w:hAnsi="Times New Roman" w:cs="Times New Roman"/>
        </w:rPr>
      </w:pPr>
      <w:r>
        <w:rPr>
          <w:rFonts w:ascii="Times New Roman" w:hAnsi="Times New Roman" w:cs="Times New Roman"/>
        </w:rPr>
        <w:t>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924A3F" w:rsidRDefault="00924A3F">
      <w:pPr>
        <w:rPr>
          <w:rFonts w:ascii="Times New Roman" w:hAnsi="Times New Roman" w:cs="Times New Roman"/>
        </w:rPr>
      </w:pPr>
      <w:r>
        <w:rPr>
          <w:rFonts w:ascii="Times New Roman" w:hAnsi="Times New Roman" w:cs="Times New Roman"/>
        </w:rPr>
        <w:t>Важно уделить особое внимание экологическим проблемам, сбору и утилизации ТБО, чтобы обеспечить населению комфортные условия проживания.</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26" w:name="sub_1311"/>
      <w:r>
        <w:rPr>
          <w:rFonts w:ascii="Times New Roman" w:hAnsi="Times New Roman" w:cs="Times New Roman"/>
        </w:rPr>
        <w:lastRenderedPageBreak/>
        <w:t xml:space="preserve">1.3.11. Состояние </w:t>
      </w:r>
      <w:r>
        <w:rPr>
          <w:rFonts w:ascii="Times New Roman" w:hAnsi="Times New Roman" w:cs="Times New Roman"/>
        </w:rPr>
        <w:br/>
        <w:t xml:space="preserve">системы управления социально-экономическим </w:t>
      </w:r>
      <w:r>
        <w:rPr>
          <w:rFonts w:ascii="Times New Roman" w:hAnsi="Times New Roman" w:cs="Times New Roman"/>
        </w:rPr>
        <w:br/>
        <w:t>развитием  поселения</w:t>
      </w:r>
    </w:p>
    <w:bookmarkEnd w:id="26"/>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Структура органов местного самоуправления поселения утверждена ст. 24 Устава сельского поселения   Пашковский  сельсовет Усманского муниципального района, ее составляют:</w:t>
      </w:r>
    </w:p>
    <w:p w:rsidR="00924A3F" w:rsidRDefault="00924A3F">
      <w:pPr>
        <w:rPr>
          <w:rFonts w:ascii="Times New Roman" w:hAnsi="Times New Roman" w:cs="Times New Roman"/>
        </w:rPr>
      </w:pPr>
      <w:r>
        <w:rPr>
          <w:rFonts w:ascii="Times New Roman" w:hAnsi="Times New Roman" w:cs="Times New Roman"/>
        </w:rPr>
        <w:t>- Совет депутатов сельского поселения;</w:t>
      </w:r>
    </w:p>
    <w:p w:rsidR="00924A3F" w:rsidRDefault="00924A3F">
      <w:pPr>
        <w:rPr>
          <w:rFonts w:ascii="Times New Roman" w:hAnsi="Times New Roman" w:cs="Times New Roman"/>
        </w:rPr>
      </w:pPr>
      <w:r>
        <w:rPr>
          <w:rFonts w:ascii="Times New Roman" w:hAnsi="Times New Roman" w:cs="Times New Roman"/>
        </w:rPr>
        <w:t>- глава сельского поселения;</w:t>
      </w:r>
    </w:p>
    <w:p w:rsidR="00924A3F" w:rsidRDefault="00924A3F">
      <w:pPr>
        <w:rPr>
          <w:rFonts w:ascii="Times New Roman" w:hAnsi="Times New Roman" w:cs="Times New Roman"/>
        </w:rPr>
      </w:pPr>
      <w:r>
        <w:rPr>
          <w:rFonts w:ascii="Times New Roman" w:hAnsi="Times New Roman" w:cs="Times New Roman"/>
        </w:rPr>
        <w:t>- администрация сельского поселения;</w:t>
      </w:r>
    </w:p>
    <w:p w:rsidR="00924A3F" w:rsidRDefault="00924A3F">
      <w:pPr>
        <w:rPr>
          <w:rFonts w:ascii="Times New Roman" w:hAnsi="Times New Roman" w:cs="Times New Roman"/>
        </w:rPr>
      </w:pPr>
      <w:r>
        <w:rPr>
          <w:rFonts w:ascii="Times New Roman" w:hAnsi="Times New Roman" w:cs="Times New Roman"/>
        </w:rPr>
        <w:t>- контрольный орган сельского поселения.</w:t>
      </w:r>
    </w:p>
    <w:p w:rsidR="00924A3F" w:rsidRDefault="00924A3F">
      <w:pPr>
        <w:rPr>
          <w:rFonts w:ascii="Times New Roman" w:hAnsi="Times New Roman" w:cs="Times New Roman"/>
        </w:rPr>
      </w:pPr>
      <w:r>
        <w:rPr>
          <w:rFonts w:ascii="Times New Roman" w:hAnsi="Times New Roman" w:cs="Times New Roman"/>
        </w:rPr>
        <w:t>В соответствии со статьей 25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rsidR="00924A3F" w:rsidRDefault="00924A3F">
      <w:pPr>
        <w:rPr>
          <w:rFonts w:ascii="Times New Roman" w:hAnsi="Times New Roman" w:cs="Times New Roman"/>
        </w:rPr>
      </w:pPr>
      <w:r>
        <w:rPr>
          <w:rFonts w:ascii="Times New Roman" w:hAnsi="Times New Roman" w:cs="Times New Roman"/>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планирование. Организационная структура администрации обновляется с учетом появляющихся новых задач.</w:t>
      </w:r>
    </w:p>
    <w:p w:rsidR="00924A3F" w:rsidRDefault="00924A3F">
      <w:pPr>
        <w:rPr>
          <w:rFonts w:ascii="Times New Roman" w:hAnsi="Times New Roman" w:cs="Times New Roman"/>
        </w:rPr>
      </w:pPr>
      <w:r>
        <w:rPr>
          <w:rFonts w:ascii="Times New Roman" w:hAnsi="Times New Roman" w:cs="Times New Roman"/>
        </w:rPr>
        <w:t>В отсутствие Стратегического плана социально-экономического развития управление развитием осуществлялось на основе среднесрочных и текущих программ и мероприятий.</w:t>
      </w:r>
    </w:p>
    <w:p w:rsidR="00924A3F" w:rsidRDefault="00924A3F">
      <w:pPr>
        <w:pStyle w:val="1"/>
        <w:rPr>
          <w:rFonts w:ascii="Times New Roman" w:hAnsi="Times New Roman" w:cs="Times New Roman"/>
        </w:rPr>
      </w:pPr>
      <w:bookmarkStart w:id="27" w:name="sub_1312"/>
      <w:r>
        <w:rPr>
          <w:rFonts w:ascii="Times New Roman" w:hAnsi="Times New Roman" w:cs="Times New Roman"/>
        </w:rPr>
        <w:t xml:space="preserve">1.3.12. Анализ </w:t>
      </w:r>
      <w:r>
        <w:rPr>
          <w:rFonts w:ascii="Times New Roman" w:hAnsi="Times New Roman" w:cs="Times New Roman"/>
        </w:rPr>
        <w:br/>
        <w:t xml:space="preserve">состояния институтов гражданского общества </w:t>
      </w:r>
      <w:r>
        <w:rPr>
          <w:rFonts w:ascii="Times New Roman" w:hAnsi="Times New Roman" w:cs="Times New Roman"/>
        </w:rPr>
        <w:br/>
        <w:t>в поселении</w:t>
      </w:r>
    </w:p>
    <w:bookmarkEnd w:id="27"/>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rsidR="00924A3F" w:rsidRDefault="00924A3F">
      <w:pPr>
        <w:rPr>
          <w:rFonts w:ascii="Times New Roman" w:hAnsi="Times New Roman" w:cs="Times New Roman"/>
        </w:rPr>
      </w:pPr>
      <w:r>
        <w:rPr>
          <w:rFonts w:ascii="Times New Roman" w:hAnsi="Times New Roman" w:cs="Times New Roman"/>
        </w:rPr>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направленности,  в том числе 1 общественное объединение  ветеранов войны и труда,   отделение политической партии.</w:t>
      </w:r>
    </w:p>
    <w:p w:rsidR="00924A3F" w:rsidRDefault="00924A3F">
      <w:pPr>
        <w:rPr>
          <w:rFonts w:ascii="Times New Roman" w:hAnsi="Times New Roman" w:cs="Times New Roman"/>
        </w:rPr>
      </w:pPr>
      <w:r>
        <w:rPr>
          <w:rFonts w:ascii="Times New Roman" w:hAnsi="Times New Roman" w:cs="Times New Roman"/>
        </w:rPr>
        <w:t>В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28" w:name="sub_200"/>
      <w:r>
        <w:rPr>
          <w:rFonts w:ascii="Times New Roman" w:hAnsi="Times New Roman" w:cs="Times New Roman"/>
        </w:rPr>
        <w:t xml:space="preserve">2. Анализ и оценка </w:t>
      </w:r>
      <w:r>
        <w:rPr>
          <w:rFonts w:ascii="Times New Roman" w:hAnsi="Times New Roman" w:cs="Times New Roman"/>
        </w:rPr>
        <w:br/>
        <w:t xml:space="preserve">сравнительных достоинств и слабых сторон </w:t>
      </w:r>
      <w:r>
        <w:rPr>
          <w:rFonts w:ascii="Times New Roman" w:hAnsi="Times New Roman" w:cs="Times New Roman"/>
        </w:rPr>
        <w:br/>
        <w:t xml:space="preserve">хозяйственного комплекса поселения </w:t>
      </w:r>
      <w:r>
        <w:rPr>
          <w:rFonts w:ascii="Times New Roman" w:hAnsi="Times New Roman" w:cs="Times New Roman"/>
        </w:rPr>
        <w:br/>
        <w:t>(на основе SWOT-анализа)</w:t>
      </w:r>
    </w:p>
    <w:bookmarkEnd w:id="28"/>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 xml:space="preserve">Для выявления основных проблем,  препятствующих социально-экономическому развитию поселения,  был проведен анализ сильных, слабых сторон, возможностей и угроз.  </w:t>
      </w:r>
      <w:bookmarkStart w:id="29" w:name="sub_221"/>
    </w:p>
    <w:bookmarkEnd w:id="29"/>
    <w:p w:rsidR="00924A3F" w:rsidRDefault="00924A3F">
      <w:pPr>
        <w:pStyle w:val="1"/>
        <w:rPr>
          <w:rFonts w:ascii="Times New Roman" w:hAnsi="Times New Roman" w:cs="Times New Roman"/>
        </w:rPr>
      </w:pPr>
      <w:r>
        <w:rPr>
          <w:rFonts w:ascii="Times New Roman" w:hAnsi="Times New Roman" w:cs="Times New Roman"/>
        </w:rPr>
        <w:t>2.1. Стратегический (SWOT) анализ сельского поселения</w:t>
      </w:r>
    </w:p>
    <w:p w:rsidR="00924A3F" w:rsidRDefault="00924A3F">
      <w:pPr>
        <w:rPr>
          <w:rFonts w:ascii="Times New Roman" w:hAnsi="Times New Roman" w:cs="Times New Roman"/>
        </w:rPr>
      </w:pPr>
      <w:bookmarkStart w:id="30" w:name="sub_2211"/>
    </w:p>
    <w:bookmarkEnd w:id="30"/>
    <w:p w:rsidR="00924A3F" w:rsidRDefault="00924A3F">
      <w:pPr>
        <w:pStyle w:val="1"/>
        <w:rPr>
          <w:rFonts w:ascii="Times New Roman" w:hAnsi="Times New Roman" w:cs="Times New Roman"/>
        </w:rPr>
      </w:pPr>
      <w:r>
        <w:rPr>
          <w:rFonts w:ascii="Times New Roman" w:hAnsi="Times New Roman" w:cs="Times New Roman"/>
        </w:rPr>
        <w:t>Экономика</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5068"/>
      </w:tblGrid>
      <w:tr w:rsidR="00924A3F">
        <w:tc>
          <w:tcPr>
            <w:tcW w:w="5068" w:type="dxa"/>
          </w:tcPr>
          <w:p w:rsidR="00924A3F" w:rsidRDefault="00924A3F">
            <w:pPr>
              <w:ind w:firstLine="0"/>
              <w:rPr>
                <w:rFonts w:ascii="Times New Roman" w:hAnsi="Times New Roman" w:cs="Times New Roman"/>
              </w:rPr>
            </w:pPr>
            <w:r>
              <w:rPr>
                <w:rFonts w:ascii="Times New Roman" w:hAnsi="Times New Roman" w:cs="Times New Roman"/>
              </w:rPr>
              <w:t xml:space="preserve">Сильные стороны (S)              </w:t>
            </w:r>
          </w:p>
        </w:tc>
        <w:tc>
          <w:tcPr>
            <w:tcW w:w="5068" w:type="dxa"/>
          </w:tcPr>
          <w:p w:rsidR="00924A3F" w:rsidRDefault="00924A3F">
            <w:pPr>
              <w:ind w:firstLine="0"/>
              <w:rPr>
                <w:rFonts w:ascii="Times New Roman" w:hAnsi="Times New Roman" w:cs="Times New Roman"/>
              </w:rPr>
            </w:pPr>
            <w:r>
              <w:rPr>
                <w:rFonts w:ascii="Times New Roman" w:hAnsi="Times New Roman" w:cs="Times New Roman"/>
              </w:rPr>
              <w:t xml:space="preserve">Слабые стороны (W)               </w:t>
            </w:r>
          </w:p>
        </w:tc>
      </w:tr>
      <w:tr w:rsidR="00924A3F">
        <w:tc>
          <w:tcPr>
            <w:tcW w:w="5068" w:type="dxa"/>
          </w:tcPr>
          <w:p w:rsidR="00924A3F" w:rsidRDefault="00924A3F">
            <w:pPr>
              <w:ind w:firstLine="0"/>
              <w:rPr>
                <w:rFonts w:ascii="Times New Roman" w:hAnsi="Times New Roman" w:cs="Times New Roman"/>
              </w:rPr>
            </w:pPr>
            <w:r>
              <w:rPr>
                <w:rFonts w:ascii="Times New Roman" w:hAnsi="Times New Roman" w:cs="Times New Roman"/>
              </w:rPr>
              <w:t>1. Благоприятные  природно-климатические условия, позволяющие достигать высокой эффективности сельского хозяйственного производства</w:t>
            </w:r>
          </w:p>
          <w:p w:rsidR="00924A3F" w:rsidRDefault="00924A3F">
            <w:pPr>
              <w:ind w:firstLine="0"/>
              <w:rPr>
                <w:rFonts w:ascii="Times New Roman" w:hAnsi="Times New Roman" w:cs="Times New Roman"/>
              </w:rPr>
            </w:pPr>
            <w:r>
              <w:rPr>
                <w:rFonts w:ascii="Times New Roman" w:hAnsi="Times New Roman" w:cs="Times New Roman"/>
              </w:rPr>
              <w:t>2. Трудовые ресурсы - 213 чел. (37% от общей численности населения)</w:t>
            </w:r>
          </w:p>
          <w:p w:rsidR="00924A3F" w:rsidRDefault="00924A3F">
            <w:pPr>
              <w:ind w:firstLine="0"/>
              <w:rPr>
                <w:rFonts w:ascii="Times New Roman" w:hAnsi="Times New Roman" w:cs="Times New Roman"/>
              </w:rPr>
            </w:pPr>
            <w:r>
              <w:rPr>
                <w:rFonts w:ascii="Times New Roman" w:hAnsi="Times New Roman" w:cs="Times New Roman"/>
              </w:rPr>
              <w:t>3. На территории поселения находится 2 пруда.</w:t>
            </w:r>
          </w:p>
          <w:p w:rsidR="00924A3F" w:rsidRDefault="00924A3F">
            <w:pPr>
              <w:ind w:firstLine="0"/>
              <w:rPr>
                <w:rFonts w:ascii="Times New Roman" w:hAnsi="Times New Roman" w:cs="Times New Roman"/>
              </w:rPr>
            </w:pPr>
            <w:r>
              <w:rPr>
                <w:rFonts w:ascii="Times New Roman" w:hAnsi="Times New Roman" w:cs="Times New Roman"/>
              </w:rPr>
              <w:t xml:space="preserve"> </w:t>
            </w:r>
          </w:p>
          <w:p w:rsidR="00924A3F" w:rsidRDefault="00924A3F">
            <w:pPr>
              <w:ind w:firstLine="0"/>
              <w:rPr>
                <w:rFonts w:ascii="Times New Roman" w:hAnsi="Times New Roman" w:cs="Times New Roman"/>
              </w:rPr>
            </w:pPr>
          </w:p>
          <w:p w:rsidR="00924A3F" w:rsidRDefault="00924A3F">
            <w:pPr>
              <w:ind w:firstLine="0"/>
              <w:rPr>
                <w:rFonts w:ascii="Times New Roman" w:hAnsi="Times New Roman" w:cs="Times New Roman"/>
              </w:rPr>
            </w:pPr>
          </w:p>
        </w:tc>
        <w:tc>
          <w:tcPr>
            <w:tcW w:w="5068" w:type="dxa"/>
          </w:tcPr>
          <w:p w:rsidR="00924A3F" w:rsidRDefault="00924A3F">
            <w:pPr>
              <w:ind w:firstLine="0"/>
              <w:rPr>
                <w:rFonts w:ascii="Times New Roman" w:hAnsi="Times New Roman" w:cs="Times New Roman"/>
              </w:rPr>
            </w:pPr>
            <w:r>
              <w:rPr>
                <w:rFonts w:ascii="Times New Roman" w:hAnsi="Times New Roman" w:cs="Times New Roman"/>
              </w:rPr>
              <w:t>1. Зависимость доходной части бюджета от основных налогоплательщиков _____________</w:t>
            </w:r>
          </w:p>
          <w:p w:rsidR="00924A3F" w:rsidRDefault="00924A3F">
            <w:pPr>
              <w:ind w:firstLine="0"/>
              <w:rPr>
                <w:rFonts w:ascii="Times New Roman" w:hAnsi="Times New Roman" w:cs="Times New Roman"/>
              </w:rPr>
            </w:pPr>
            <w:r>
              <w:rPr>
                <w:rFonts w:ascii="Times New Roman" w:hAnsi="Times New Roman" w:cs="Times New Roman"/>
              </w:rPr>
              <w:t>2. Старение населения.</w:t>
            </w:r>
          </w:p>
          <w:p w:rsidR="00924A3F" w:rsidRDefault="00924A3F">
            <w:pPr>
              <w:ind w:firstLine="0"/>
              <w:rPr>
                <w:rFonts w:ascii="Times New Roman" w:hAnsi="Times New Roman" w:cs="Times New Roman"/>
              </w:rPr>
            </w:pPr>
            <w:r>
              <w:rPr>
                <w:rFonts w:ascii="Times New Roman" w:hAnsi="Times New Roman" w:cs="Times New Roman"/>
              </w:rPr>
              <w:t>3. Низкий уровень развития сферы переработки сельскохозяйственной продукции.</w:t>
            </w:r>
          </w:p>
          <w:p w:rsidR="00924A3F" w:rsidRDefault="00924A3F">
            <w:pPr>
              <w:ind w:firstLine="0"/>
              <w:rPr>
                <w:rFonts w:ascii="Times New Roman" w:hAnsi="Times New Roman" w:cs="Times New Roman"/>
              </w:rPr>
            </w:pPr>
            <w:r>
              <w:rPr>
                <w:rFonts w:ascii="Times New Roman" w:hAnsi="Times New Roman" w:cs="Times New Roman"/>
              </w:rPr>
              <w:t>4. Слабое   развитие форм участия населения в местном самоуправлении.</w:t>
            </w:r>
          </w:p>
          <w:p w:rsidR="00924A3F" w:rsidRDefault="00924A3F">
            <w:pPr>
              <w:ind w:firstLine="0"/>
              <w:rPr>
                <w:rFonts w:ascii="Times New Roman" w:hAnsi="Times New Roman" w:cs="Times New Roman"/>
              </w:rPr>
            </w:pPr>
            <w:r>
              <w:rPr>
                <w:rFonts w:ascii="Times New Roman" w:hAnsi="Times New Roman" w:cs="Times New Roman"/>
              </w:rPr>
              <w:t>5. Не достаточно развит  потребительский рынок.</w:t>
            </w:r>
          </w:p>
          <w:p w:rsidR="00924A3F" w:rsidRDefault="00924A3F">
            <w:pPr>
              <w:ind w:firstLine="0"/>
              <w:rPr>
                <w:rFonts w:ascii="Times New Roman" w:hAnsi="Times New Roman" w:cs="Times New Roman"/>
              </w:rPr>
            </w:pPr>
            <w:r>
              <w:rPr>
                <w:rFonts w:ascii="Times New Roman" w:hAnsi="Times New Roman" w:cs="Times New Roman"/>
              </w:rPr>
              <w:t>6. Не удобное географическое расположение.</w:t>
            </w:r>
          </w:p>
        </w:tc>
      </w:tr>
      <w:tr w:rsidR="00924A3F">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 xml:space="preserve">Возможности (О)     </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1.Вовлечение в производственную</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деятельность не занятых в экономике поселения трудовых ресурсов.</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2.Вовлечение в севооборот неиспользуемых сельхозугодий.</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3. Развитие  предпринимательства, малого</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 xml:space="preserve"> бизнеса, ЛПХ. </w:t>
            </w:r>
          </w:p>
          <w:p w:rsidR="00924A3F" w:rsidRDefault="00924A3F">
            <w:pPr>
              <w:ind w:firstLine="0"/>
              <w:jc w:val="left"/>
              <w:rPr>
                <w:rFonts w:ascii="Times New Roman" w:hAnsi="Times New Roman" w:cs="Times New Roman"/>
              </w:rPr>
            </w:pPr>
            <w:r>
              <w:rPr>
                <w:rFonts w:ascii="Times New Roman" w:hAnsi="Times New Roman" w:cs="Times New Roman"/>
                <w:sz w:val="22"/>
                <w:szCs w:val="22"/>
              </w:rPr>
              <w:t xml:space="preserve">4. Развитие производств, направленных на использование природных ресурсов.        </w:t>
            </w:r>
          </w:p>
        </w:tc>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 xml:space="preserve">Угрозы (Т) </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1.Критическая демографическая ситуация.</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 xml:space="preserve">2. Дефицит финансовых ресурсов. </w:t>
            </w:r>
          </w:p>
          <w:p w:rsidR="00924A3F" w:rsidRDefault="00924A3F">
            <w:pPr>
              <w:ind w:firstLine="0"/>
              <w:rPr>
                <w:rFonts w:ascii="Times New Roman" w:hAnsi="Times New Roman" w:cs="Times New Roman"/>
              </w:rPr>
            </w:pPr>
            <w:r>
              <w:rPr>
                <w:rFonts w:ascii="Times New Roman" w:hAnsi="Times New Roman" w:cs="Times New Roman"/>
                <w:sz w:val="22"/>
                <w:szCs w:val="22"/>
              </w:rPr>
              <w:t xml:space="preserve">                     </w:t>
            </w:r>
          </w:p>
        </w:tc>
      </w:tr>
    </w:tbl>
    <w:p w:rsidR="00924A3F" w:rsidRDefault="00924A3F">
      <w:pPr>
        <w:pStyle w:val="afa"/>
        <w:rPr>
          <w:rFonts w:ascii="Times New Roman" w:hAnsi="Times New Roman" w:cs="Times New Roman"/>
          <w:sz w:val="22"/>
          <w:szCs w:val="22"/>
        </w:rPr>
      </w:pPr>
    </w:p>
    <w:p w:rsidR="00924A3F" w:rsidRDefault="00924A3F">
      <w:pPr>
        <w:rPr>
          <w:rFonts w:ascii="Times New Roman" w:hAnsi="Times New Roman" w:cs="Times New Roman"/>
          <w:sz w:val="22"/>
          <w:szCs w:val="22"/>
        </w:rPr>
      </w:pPr>
    </w:p>
    <w:p w:rsidR="00924A3F" w:rsidRDefault="00924A3F">
      <w:pPr>
        <w:ind w:firstLine="0"/>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 xml:space="preserve">Выбор стратегий социально-экономического развития экономики поселения </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5068"/>
      </w:tblGrid>
      <w:tr w:rsidR="00924A3F">
        <w:tc>
          <w:tcPr>
            <w:tcW w:w="5068" w:type="dxa"/>
          </w:tcPr>
          <w:p w:rsidR="00924A3F" w:rsidRDefault="00924A3F">
            <w:pPr>
              <w:ind w:firstLine="0"/>
              <w:rPr>
                <w:rFonts w:ascii="Times New Roman" w:hAnsi="Times New Roman" w:cs="Times New Roman"/>
              </w:rPr>
            </w:pPr>
            <w:r>
              <w:rPr>
                <w:rFonts w:ascii="Times New Roman" w:hAnsi="Times New Roman" w:cs="Times New Roman"/>
              </w:rPr>
              <w:t xml:space="preserve">SO (как сильные стороны могут  быть использованы для предотвращения угроз)  </w:t>
            </w:r>
          </w:p>
        </w:tc>
        <w:tc>
          <w:tcPr>
            <w:tcW w:w="5068" w:type="dxa"/>
          </w:tcPr>
          <w:p w:rsidR="00924A3F" w:rsidRDefault="00924A3F">
            <w:pPr>
              <w:ind w:firstLine="0"/>
              <w:rPr>
                <w:rFonts w:ascii="Times New Roman" w:hAnsi="Times New Roman" w:cs="Times New Roman"/>
              </w:rPr>
            </w:pPr>
            <w:r>
              <w:rPr>
                <w:rFonts w:ascii="Times New Roman" w:hAnsi="Times New Roman" w:cs="Times New Roman"/>
              </w:rPr>
              <w:t xml:space="preserve">WO (как слабые стороны мешают  реализации возможности)     </w:t>
            </w:r>
          </w:p>
        </w:tc>
      </w:tr>
      <w:tr w:rsidR="00924A3F">
        <w:tc>
          <w:tcPr>
            <w:tcW w:w="5068" w:type="dxa"/>
          </w:tcPr>
          <w:p w:rsidR="00924A3F" w:rsidRDefault="00924A3F">
            <w:pPr>
              <w:ind w:firstLine="0"/>
              <w:rPr>
                <w:rFonts w:ascii="Times New Roman" w:hAnsi="Times New Roman" w:cs="Times New Roman"/>
              </w:rPr>
            </w:pPr>
            <w:r>
              <w:rPr>
                <w:rFonts w:ascii="Times New Roman" w:hAnsi="Times New Roman" w:cs="Times New Roman"/>
              </w:rPr>
              <w:t>1. Развитие сельского хозяйства, заготовительной и перерабатывающей деятельности</w:t>
            </w:r>
          </w:p>
          <w:p w:rsidR="00924A3F" w:rsidRDefault="00924A3F">
            <w:pPr>
              <w:ind w:firstLine="0"/>
              <w:rPr>
                <w:rFonts w:ascii="Times New Roman" w:hAnsi="Times New Roman" w:cs="Times New Roman"/>
              </w:rPr>
            </w:pPr>
            <w:r>
              <w:rPr>
                <w:rFonts w:ascii="Times New Roman" w:hAnsi="Times New Roman" w:cs="Times New Roman"/>
              </w:rPr>
              <w:t>2.Наличие природных ресурсов, земель для застройки позволяет привлекать инвестиции для развития промышленных производств.</w:t>
            </w:r>
          </w:p>
        </w:tc>
        <w:tc>
          <w:tcPr>
            <w:tcW w:w="5068" w:type="dxa"/>
          </w:tcPr>
          <w:p w:rsidR="00924A3F" w:rsidRDefault="00924A3F">
            <w:pPr>
              <w:numPr>
                <w:ilvl w:val="0"/>
                <w:numId w:val="3"/>
              </w:numPr>
              <w:rPr>
                <w:rFonts w:ascii="Times New Roman" w:hAnsi="Times New Roman" w:cs="Times New Roman"/>
              </w:rPr>
            </w:pPr>
            <w:r>
              <w:rPr>
                <w:rFonts w:ascii="Times New Roman" w:hAnsi="Times New Roman" w:cs="Times New Roman"/>
              </w:rPr>
              <w:t>Монофункциональная структура</w:t>
            </w:r>
          </w:p>
          <w:p w:rsidR="00924A3F" w:rsidRDefault="00924A3F">
            <w:pPr>
              <w:ind w:firstLine="0"/>
              <w:rPr>
                <w:rFonts w:ascii="Times New Roman" w:hAnsi="Times New Roman" w:cs="Times New Roman"/>
              </w:rPr>
            </w:pPr>
            <w:r>
              <w:rPr>
                <w:rFonts w:ascii="Times New Roman" w:hAnsi="Times New Roman" w:cs="Times New Roman"/>
              </w:rPr>
              <w:t xml:space="preserve"> экономики, на долю сельского хозяйства приходится 90 % валового продукта.</w:t>
            </w:r>
          </w:p>
          <w:p w:rsidR="00924A3F" w:rsidRDefault="00924A3F">
            <w:pPr>
              <w:rPr>
                <w:rFonts w:ascii="Times New Roman" w:hAnsi="Times New Roman" w:cs="Times New Roman"/>
              </w:rPr>
            </w:pPr>
          </w:p>
        </w:tc>
      </w:tr>
      <w:tr w:rsidR="00924A3F">
        <w:trPr>
          <w:trHeight w:val="2470"/>
        </w:trPr>
        <w:tc>
          <w:tcPr>
            <w:tcW w:w="5068" w:type="dxa"/>
          </w:tcPr>
          <w:p w:rsidR="00924A3F" w:rsidRDefault="00924A3F">
            <w:pPr>
              <w:ind w:firstLine="0"/>
              <w:rPr>
                <w:rFonts w:ascii="Times New Roman" w:hAnsi="Times New Roman" w:cs="Times New Roman"/>
              </w:rPr>
            </w:pPr>
            <w:r>
              <w:rPr>
                <w:rFonts w:ascii="Times New Roman" w:hAnsi="Times New Roman" w:cs="Times New Roman"/>
                <w:sz w:val="22"/>
                <w:szCs w:val="22"/>
              </w:rPr>
              <w:t xml:space="preserve">ST                               </w:t>
            </w:r>
          </w:p>
          <w:p w:rsidR="00924A3F" w:rsidRDefault="00924A3F">
            <w:pPr>
              <w:rPr>
                <w:rFonts w:ascii="Times New Roman" w:hAnsi="Times New Roman" w:cs="Times New Roman"/>
              </w:rPr>
            </w:pPr>
            <w:r>
              <w:rPr>
                <w:rFonts w:ascii="Times New Roman" w:hAnsi="Times New Roman" w:cs="Times New Roman"/>
              </w:rPr>
              <w:t>1.На основе имеющихся ресурсов создать промышленное предприятие способное существенно повысить доходность бюджета.</w:t>
            </w:r>
          </w:p>
          <w:p w:rsidR="00924A3F" w:rsidRDefault="00924A3F">
            <w:pPr>
              <w:ind w:left="360" w:firstLine="0"/>
              <w:rPr>
                <w:rFonts w:ascii="Times New Roman" w:hAnsi="Times New Roman" w:cs="Times New Roman"/>
              </w:rPr>
            </w:pPr>
            <w:r>
              <w:rPr>
                <w:rFonts w:ascii="Times New Roman" w:hAnsi="Times New Roman" w:cs="Times New Roman"/>
              </w:rPr>
              <w:t xml:space="preserve">2.Как основу экономики развивать </w:t>
            </w:r>
          </w:p>
          <w:p w:rsidR="00924A3F" w:rsidRDefault="00924A3F">
            <w:pPr>
              <w:ind w:firstLine="0"/>
              <w:rPr>
                <w:rFonts w:ascii="Times New Roman" w:hAnsi="Times New Roman" w:cs="Times New Roman"/>
              </w:rPr>
            </w:pPr>
            <w:r>
              <w:rPr>
                <w:rFonts w:ascii="Times New Roman" w:hAnsi="Times New Roman" w:cs="Times New Roman"/>
              </w:rPr>
              <w:t xml:space="preserve">   высокопродуктивное сельское хозяйство.</w:t>
            </w:r>
          </w:p>
          <w:p w:rsidR="00924A3F" w:rsidRDefault="00924A3F">
            <w:pPr>
              <w:ind w:firstLine="0"/>
              <w:rPr>
                <w:rFonts w:ascii="Times New Roman" w:hAnsi="Times New Roman" w:cs="Times New Roman"/>
              </w:rPr>
            </w:pPr>
            <w:r>
              <w:rPr>
                <w:rFonts w:ascii="Times New Roman" w:hAnsi="Times New Roman" w:cs="Times New Roman"/>
              </w:rPr>
              <w:t xml:space="preserve">    3. Использовать рыночные ниши для развития  малого предпринимательства.</w:t>
            </w:r>
          </w:p>
        </w:tc>
        <w:tc>
          <w:tcPr>
            <w:tcW w:w="5068" w:type="dxa"/>
          </w:tcPr>
          <w:p w:rsidR="00924A3F" w:rsidRDefault="00924A3F">
            <w:pPr>
              <w:rPr>
                <w:rFonts w:ascii="Times New Roman" w:hAnsi="Times New Roman" w:cs="Times New Roman"/>
              </w:rPr>
            </w:pPr>
            <w:r>
              <w:rPr>
                <w:rFonts w:ascii="Times New Roman" w:hAnsi="Times New Roman" w:cs="Times New Roman"/>
                <w:sz w:val="22"/>
                <w:szCs w:val="22"/>
              </w:rPr>
              <w:t>WT</w:t>
            </w:r>
          </w:p>
          <w:p w:rsidR="00924A3F" w:rsidRDefault="00924A3F">
            <w:pPr>
              <w:ind w:firstLine="0"/>
              <w:rPr>
                <w:rFonts w:ascii="Times New Roman" w:hAnsi="Times New Roman" w:cs="Times New Roman"/>
              </w:rPr>
            </w:pPr>
            <w:r>
              <w:rPr>
                <w:rFonts w:ascii="Times New Roman" w:hAnsi="Times New Roman" w:cs="Times New Roman"/>
              </w:rPr>
              <w:t>1. 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регионов.</w:t>
            </w:r>
          </w:p>
          <w:p w:rsidR="00924A3F" w:rsidRDefault="00924A3F">
            <w:pPr>
              <w:rPr>
                <w:rFonts w:ascii="Times New Roman" w:hAnsi="Times New Roman" w:cs="Times New Roman"/>
              </w:rPr>
            </w:pPr>
            <w:r>
              <w:rPr>
                <w:rFonts w:ascii="Times New Roman" w:hAnsi="Times New Roman" w:cs="Times New Roman"/>
                <w:sz w:val="22"/>
                <w:szCs w:val="22"/>
              </w:rPr>
              <w:t xml:space="preserve"> </w:t>
            </w:r>
          </w:p>
        </w:tc>
      </w:tr>
    </w:tbl>
    <w:p w:rsidR="00924A3F" w:rsidRDefault="00924A3F">
      <w:pPr>
        <w:pStyle w:val="1"/>
        <w:rPr>
          <w:rFonts w:ascii="Times New Roman" w:hAnsi="Times New Roman" w:cs="Times New Roman"/>
        </w:rPr>
      </w:pPr>
      <w:bookmarkStart w:id="31" w:name="sub_2212"/>
      <w:r>
        <w:rPr>
          <w:rFonts w:ascii="Times New Roman" w:hAnsi="Times New Roman" w:cs="Times New Roman"/>
          <w:sz w:val="22"/>
          <w:szCs w:val="22"/>
        </w:rPr>
        <w:t>Социальная сфера</w:t>
      </w:r>
    </w:p>
    <w:bookmarkEnd w:id="31"/>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Сильные (S), слабые (W) стороны, возможности (О) и угрозы (Т)</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5068"/>
      </w:tblGrid>
      <w:tr w:rsidR="00924A3F">
        <w:tc>
          <w:tcPr>
            <w:tcW w:w="5068" w:type="dxa"/>
          </w:tcPr>
          <w:p w:rsidR="00924A3F" w:rsidRDefault="00924A3F">
            <w:pPr>
              <w:tabs>
                <w:tab w:val="left" w:pos="2955"/>
              </w:tabs>
              <w:ind w:firstLine="0"/>
              <w:rPr>
                <w:rFonts w:ascii="Times New Roman" w:hAnsi="Times New Roman" w:cs="Times New Roman"/>
              </w:rPr>
            </w:pPr>
            <w:r>
              <w:rPr>
                <w:rFonts w:ascii="Times New Roman" w:hAnsi="Times New Roman" w:cs="Times New Roman"/>
              </w:rPr>
              <w:t xml:space="preserve">Сильные стороны (S)             </w:t>
            </w:r>
          </w:p>
        </w:tc>
        <w:tc>
          <w:tcPr>
            <w:tcW w:w="5068" w:type="dxa"/>
          </w:tcPr>
          <w:p w:rsidR="00924A3F" w:rsidRDefault="00924A3F">
            <w:pPr>
              <w:tabs>
                <w:tab w:val="left" w:pos="2955"/>
              </w:tabs>
              <w:ind w:firstLine="0"/>
              <w:rPr>
                <w:rFonts w:ascii="Times New Roman" w:hAnsi="Times New Roman" w:cs="Times New Roman"/>
              </w:rPr>
            </w:pPr>
            <w:r>
              <w:rPr>
                <w:rFonts w:ascii="Times New Roman" w:hAnsi="Times New Roman" w:cs="Times New Roman"/>
              </w:rPr>
              <w:t xml:space="preserve">Слабые стороны (W)                </w:t>
            </w:r>
          </w:p>
        </w:tc>
      </w:tr>
      <w:tr w:rsidR="00924A3F">
        <w:tc>
          <w:tcPr>
            <w:tcW w:w="5068" w:type="dxa"/>
          </w:tcPr>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lastRenderedPageBreak/>
              <w:t>1.Имеется филиал  МОУ СОШ  с. Девица, Досуговый центр.</w:t>
            </w:r>
          </w:p>
          <w:p w:rsidR="00924A3F" w:rsidRDefault="00924A3F">
            <w:pPr>
              <w:pStyle w:val="af0"/>
              <w:tabs>
                <w:tab w:val="left" w:pos="2955"/>
              </w:tabs>
              <w:rPr>
                <w:rFonts w:ascii="Times New Roman" w:hAnsi="Times New Roman" w:cs="Times New Roman"/>
              </w:rPr>
            </w:pPr>
            <w:r>
              <w:rPr>
                <w:rFonts w:ascii="Times New Roman" w:hAnsi="Times New Roman" w:cs="Times New Roman"/>
              </w:rPr>
              <w:t xml:space="preserve">2.Эффективная работа в сфере благоустройства территории. </w:t>
            </w:r>
          </w:p>
        </w:tc>
        <w:tc>
          <w:tcPr>
            <w:tcW w:w="5068" w:type="dxa"/>
          </w:tcPr>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1.Рост заболеваемости социально-значимыми болезнями.</w:t>
            </w:r>
          </w:p>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2.Сложная демографическая ситуация, естественная убыль населения и увеличение доли населения пенсионного возраста с резким ростом социальной нагрузки на общество.</w:t>
            </w:r>
          </w:p>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3.Снижение трудового потенциала, недостаток квалифицированных  кадров.</w:t>
            </w:r>
          </w:p>
        </w:tc>
      </w:tr>
      <w:tr w:rsidR="00924A3F">
        <w:tc>
          <w:tcPr>
            <w:tcW w:w="5068" w:type="dxa"/>
          </w:tcPr>
          <w:p w:rsidR="00924A3F" w:rsidRDefault="00924A3F">
            <w:pPr>
              <w:tabs>
                <w:tab w:val="left" w:pos="2955"/>
              </w:tabs>
              <w:ind w:firstLine="0"/>
              <w:rPr>
                <w:rFonts w:ascii="Times New Roman" w:hAnsi="Times New Roman" w:cs="Times New Roman"/>
              </w:rPr>
            </w:pPr>
            <w:r>
              <w:rPr>
                <w:rFonts w:ascii="Times New Roman" w:hAnsi="Times New Roman" w:cs="Times New Roman"/>
                <w:sz w:val="22"/>
                <w:szCs w:val="22"/>
              </w:rPr>
              <w:t xml:space="preserve">Возможности (О)                 </w:t>
            </w:r>
          </w:p>
        </w:tc>
        <w:tc>
          <w:tcPr>
            <w:tcW w:w="5068" w:type="dxa"/>
          </w:tcPr>
          <w:p w:rsidR="00924A3F" w:rsidRDefault="00924A3F">
            <w:pPr>
              <w:tabs>
                <w:tab w:val="left" w:pos="2955"/>
              </w:tabs>
              <w:ind w:firstLine="0"/>
              <w:rPr>
                <w:rFonts w:ascii="Times New Roman" w:hAnsi="Times New Roman" w:cs="Times New Roman"/>
              </w:rPr>
            </w:pPr>
            <w:r>
              <w:rPr>
                <w:rFonts w:ascii="Times New Roman" w:hAnsi="Times New Roman" w:cs="Times New Roman"/>
                <w:sz w:val="22"/>
                <w:szCs w:val="22"/>
              </w:rPr>
              <w:t xml:space="preserve">Угрозы (Т)                        </w:t>
            </w:r>
          </w:p>
        </w:tc>
      </w:tr>
      <w:tr w:rsidR="00924A3F">
        <w:tc>
          <w:tcPr>
            <w:tcW w:w="5068" w:type="dxa"/>
          </w:tcPr>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1.Развитие рынка платных услуг.</w:t>
            </w:r>
          </w:p>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 xml:space="preserve"> 2. Повышение престижа работников социальной сферы.</w:t>
            </w:r>
          </w:p>
        </w:tc>
        <w:tc>
          <w:tcPr>
            <w:tcW w:w="5068" w:type="dxa"/>
          </w:tcPr>
          <w:p w:rsidR="00924A3F" w:rsidRDefault="00924A3F">
            <w:pPr>
              <w:tabs>
                <w:tab w:val="left" w:pos="2955"/>
              </w:tabs>
              <w:ind w:firstLine="0"/>
              <w:rPr>
                <w:rFonts w:ascii="Times New Roman" w:hAnsi="Times New Roman" w:cs="Times New Roman"/>
              </w:rPr>
            </w:pPr>
            <w:r>
              <w:rPr>
                <w:rFonts w:ascii="Times New Roman" w:hAnsi="Times New Roman" w:cs="Times New Roman"/>
              </w:rPr>
              <w:t>1. Дальнейшее ухудшение демографической ситуации, старение населения с резким ростом социальной нагрузки.</w:t>
            </w:r>
          </w:p>
          <w:p w:rsidR="00924A3F" w:rsidRDefault="00924A3F">
            <w:pPr>
              <w:tabs>
                <w:tab w:val="left" w:pos="2955"/>
              </w:tabs>
              <w:ind w:firstLine="0"/>
              <w:rPr>
                <w:rFonts w:ascii="Times New Roman" w:hAnsi="Times New Roman" w:cs="Times New Roman"/>
              </w:rPr>
            </w:pPr>
            <w:r>
              <w:rPr>
                <w:rFonts w:ascii="Times New Roman" w:hAnsi="Times New Roman" w:cs="Times New Roman"/>
              </w:rPr>
              <w:t>2. Возрастающая дифференциация доходов населения, провоцирующая социальную напряженность.</w:t>
            </w:r>
          </w:p>
        </w:tc>
      </w:tr>
    </w:tbl>
    <w:p w:rsidR="00924A3F" w:rsidRDefault="00924A3F">
      <w:pPr>
        <w:rPr>
          <w:rFonts w:ascii="Times New Roman" w:hAnsi="Times New Roman" w:cs="Times New Roman"/>
        </w:rPr>
      </w:pPr>
    </w:p>
    <w:p w:rsidR="00924A3F" w:rsidRDefault="00924A3F">
      <w:pPr>
        <w:rPr>
          <w:rFonts w:ascii="Times New Roman" w:hAnsi="Times New Roman" w:cs="Times New Roman"/>
          <w:sz w:val="22"/>
          <w:szCs w:val="22"/>
        </w:rPr>
      </w:pPr>
    </w:p>
    <w:p w:rsidR="00924A3F" w:rsidRDefault="00924A3F">
      <w:pPr>
        <w:rPr>
          <w:rFonts w:ascii="Times New Roman" w:hAnsi="Times New Roman" w:cs="Times New Roman"/>
        </w:rPr>
      </w:pPr>
      <w:r>
        <w:rPr>
          <w:rFonts w:ascii="Times New Roman" w:hAnsi="Times New Roman" w:cs="Times New Roman"/>
        </w:rPr>
        <w:t>Выбор стратегий социально-экономического развития социальной сферы  поселения на базе анализа соотношений сильных и слабых сторон с возможностями и угрозами</w:t>
      </w:r>
    </w:p>
    <w:p w:rsidR="00924A3F" w:rsidRDefault="00924A3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7"/>
      </w:tblGrid>
      <w:tr w:rsidR="00924A3F">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u w:val="single"/>
              </w:rPr>
              <w:t>SO</w:t>
            </w:r>
            <w:r>
              <w:rPr>
                <w:rFonts w:ascii="Times New Roman" w:hAnsi="Times New Roman" w:cs="Times New Roman"/>
                <w:sz w:val="22"/>
                <w:szCs w:val="22"/>
              </w:rPr>
              <w:t xml:space="preserve"> (как сильные стороны могут быть использованы для реализации возможностей)</w:t>
            </w:r>
          </w:p>
          <w:p w:rsidR="00924A3F" w:rsidRDefault="00924A3F">
            <w:pPr>
              <w:ind w:firstLine="0"/>
              <w:rPr>
                <w:rFonts w:ascii="Times New Roman" w:hAnsi="Times New Roman" w:cs="Times New Roman"/>
                <w:sz w:val="22"/>
                <w:szCs w:val="22"/>
              </w:rPr>
            </w:pP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1.Приоритетность в развитии сельского хозяйства увеличит эффективность использования имеющихся агроресурсов и трудового потенциала поселения.</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2. Развитие малого бизнеса позволит позиционировать территорию поселения как крупный центр сельскохозяйственного производства.</w:t>
            </w:r>
          </w:p>
          <w:p w:rsidR="00924A3F" w:rsidRDefault="00924A3F">
            <w:pPr>
              <w:ind w:firstLine="0"/>
              <w:rPr>
                <w:rFonts w:ascii="Times New Roman" w:hAnsi="Times New Roman" w:cs="Times New Roman"/>
                <w:sz w:val="22"/>
                <w:szCs w:val="22"/>
              </w:rPr>
            </w:pPr>
          </w:p>
        </w:tc>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u w:val="single"/>
              </w:rPr>
              <w:t>WO</w:t>
            </w:r>
            <w:r>
              <w:rPr>
                <w:rFonts w:ascii="Times New Roman" w:hAnsi="Times New Roman" w:cs="Times New Roman"/>
                <w:sz w:val="22"/>
                <w:szCs w:val="22"/>
              </w:rPr>
              <w:t xml:space="preserve"> (как слабые стороны мешают реализации возможностей)</w:t>
            </w:r>
          </w:p>
          <w:p w:rsidR="00924A3F" w:rsidRDefault="00924A3F">
            <w:pPr>
              <w:ind w:firstLine="0"/>
              <w:rPr>
                <w:rFonts w:ascii="Times New Roman" w:hAnsi="Times New Roman" w:cs="Times New Roman"/>
                <w:sz w:val="22"/>
                <w:szCs w:val="22"/>
              </w:rPr>
            </w:pP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1.Отсутствие предприятий, перерабатывающих сельскохозяйственную продукцию, вынуждающее продавать сельхозпроизводителей сырье, а не готовые продукты питания.</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2. Сравнительно невысокие доходы населения, что сдерживает развитие малого предпринимательства.</w:t>
            </w:r>
          </w:p>
          <w:p w:rsidR="00924A3F" w:rsidRDefault="00924A3F">
            <w:pPr>
              <w:ind w:firstLine="0"/>
              <w:jc w:val="left"/>
              <w:rPr>
                <w:rFonts w:ascii="Times New Roman" w:hAnsi="Times New Roman" w:cs="Times New Roman"/>
                <w:sz w:val="22"/>
                <w:szCs w:val="22"/>
              </w:rPr>
            </w:pPr>
          </w:p>
          <w:p w:rsidR="00924A3F" w:rsidRDefault="00924A3F">
            <w:pPr>
              <w:ind w:firstLine="0"/>
              <w:jc w:val="left"/>
              <w:rPr>
                <w:rFonts w:ascii="Times New Roman" w:hAnsi="Times New Roman" w:cs="Times New Roman"/>
                <w:sz w:val="22"/>
                <w:szCs w:val="22"/>
              </w:rPr>
            </w:pPr>
          </w:p>
        </w:tc>
      </w:tr>
      <w:tr w:rsidR="00924A3F">
        <w:trPr>
          <w:trHeight w:val="2995"/>
        </w:trPr>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u w:val="single"/>
              </w:rPr>
              <w:t>ST</w:t>
            </w:r>
            <w:r>
              <w:rPr>
                <w:rFonts w:ascii="Times New Roman" w:hAnsi="Times New Roman" w:cs="Times New Roman"/>
                <w:sz w:val="22"/>
                <w:szCs w:val="22"/>
              </w:rPr>
              <w:t xml:space="preserve"> (какие сильные стороны необходимо сохранять для предотвращения угроз)</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1. Сложившаяся специализация агромышленного комплекса предотвращает  угрозу потери конкурентноспособности  поселения</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2. Предотвращение чрезмерной эксплуатации природных ресурсов, ставящей по угрозу их способность к возобновлению.</w:t>
            </w:r>
          </w:p>
          <w:p w:rsidR="00924A3F" w:rsidRDefault="00924A3F">
            <w:pPr>
              <w:ind w:firstLine="0"/>
              <w:jc w:val="left"/>
              <w:rPr>
                <w:rFonts w:ascii="Times New Roman" w:hAnsi="Times New Roman" w:cs="Times New Roman"/>
                <w:sz w:val="22"/>
                <w:szCs w:val="22"/>
              </w:rPr>
            </w:pPr>
            <w:r>
              <w:rPr>
                <w:rFonts w:ascii="Times New Roman" w:hAnsi="Times New Roman" w:cs="Times New Roman"/>
                <w:sz w:val="22"/>
                <w:szCs w:val="22"/>
              </w:rPr>
              <w:t>3. Сохранение природного потенциала при размещении  новых объектов и эксплуатации действующих.</w:t>
            </w:r>
          </w:p>
        </w:tc>
        <w:tc>
          <w:tcPr>
            <w:tcW w:w="5068" w:type="dxa"/>
          </w:tcPr>
          <w:p w:rsidR="00924A3F" w:rsidRDefault="00924A3F">
            <w:pPr>
              <w:ind w:firstLine="0"/>
              <w:rPr>
                <w:rFonts w:ascii="Times New Roman" w:hAnsi="Times New Roman" w:cs="Times New Roman"/>
                <w:sz w:val="22"/>
                <w:szCs w:val="22"/>
              </w:rPr>
            </w:pPr>
            <w:r>
              <w:rPr>
                <w:rFonts w:ascii="Times New Roman" w:hAnsi="Times New Roman" w:cs="Times New Roman"/>
                <w:sz w:val="22"/>
                <w:szCs w:val="22"/>
                <w:u w:val="single"/>
              </w:rPr>
              <w:t>WT</w:t>
            </w:r>
            <w:r>
              <w:rPr>
                <w:rFonts w:ascii="Times New Roman" w:hAnsi="Times New Roman" w:cs="Times New Roman"/>
                <w:sz w:val="22"/>
                <w:szCs w:val="22"/>
              </w:rPr>
              <w:t xml:space="preserve"> (что необходимо сделать для предотвращения кризисных явлений, вызванных проявлением слабых сторон в условиях соответствующих угроз)</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1. Строительство предприятий переработки сельскохозяйственной продукции.</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2.Реализация муниципальной поддержки малого и среднего бизнеса..</w:t>
            </w:r>
          </w:p>
          <w:p w:rsidR="00924A3F" w:rsidRDefault="00924A3F">
            <w:pPr>
              <w:ind w:firstLine="0"/>
              <w:rPr>
                <w:rFonts w:ascii="Times New Roman" w:hAnsi="Times New Roman" w:cs="Times New Roman"/>
                <w:sz w:val="22"/>
                <w:szCs w:val="22"/>
              </w:rPr>
            </w:pPr>
            <w:r>
              <w:rPr>
                <w:rFonts w:ascii="Times New Roman" w:hAnsi="Times New Roman" w:cs="Times New Roman"/>
                <w:sz w:val="22"/>
                <w:szCs w:val="22"/>
              </w:rPr>
              <w:t>3. Формирование и реализация схемы территориального планирования – для оптимизации размещения объектов планируемого строительства.</w:t>
            </w:r>
          </w:p>
        </w:tc>
      </w:tr>
    </w:tbl>
    <w:p w:rsidR="00924A3F" w:rsidRDefault="00924A3F">
      <w:pPr>
        <w:rPr>
          <w:rFonts w:ascii="Times New Roman" w:hAnsi="Times New Roman" w:cs="Times New Roman"/>
          <w:sz w:val="22"/>
          <w:szCs w:val="22"/>
        </w:rPr>
      </w:pPr>
    </w:p>
    <w:p w:rsidR="00924A3F" w:rsidRDefault="00924A3F">
      <w:pPr>
        <w:pStyle w:val="1"/>
        <w:rPr>
          <w:rFonts w:ascii="Times New Roman" w:hAnsi="Times New Roman" w:cs="Times New Roman"/>
        </w:rPr>
      </w:pPr>
      <w:bookmarkStart w:id="32" w:name="sub_222"/>
      <w:r>
        <w:rPr>
          <w:rFonts w:ascii="Times New Roman" w:hAnsi="Times New Roman" w:cs="Times New Roman"/>
        </w:rPr>
        <w:t>2.2. Анализ итоговой SWOT-таблицы</w:t>
      </w:r>
    </w:p>
    <w:p w:rsidR="00924A3F" w:rsidRDefault="00924A3F">
      <w:pPr>
        <w:rPr>
          <w:rFonts w:ascii="Times New Roman" w:hAnsi="Times New Roman" w:cs="Times New Roman"/>
        </w:rPr>
      </w:pPr>
      <w:bookmarkStart w:id="33" w:name="sub_2221"/>
      <w:bookmarkEnd w:id="32"/>
    </w:p>
    <w:bookmarkEnd w:id="33"/>
    <w:p w:rsidR="00924A3F" w:rsidRDefault="00924A3F">
      <w:pPr>
        <w:pStyle w:val="1"/>
        <w:rPr>
          <w:rFonts w:ascii="Times New Roman" w:hAnsi="Times New Roman" w:cs="Times New Roman"/>
        </w:rPr>
      </w:pPr>
      <w:r>
        <w:rPr>
          <w:rFonts w:ascii="Times New Roman" w:hAnsi="Times New Roman" w:cs="Times New Roman"/>
        </w:rPr>
        <w:t>Экономика</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Сильные стороны (S)</w:t>
      </w:r>
    </w:p>
    <w:p w:rsidR="00924A3F" w:rsidRDefault="00924A3F">
      <w:pPr>
        <w:rPr>
          <w:rFonts w:ascii="Times New Roman" w:hAnsi="Times New Roman" w:cs="Times New Roman"/>
        </w:rPr>
      </w:pPr>
      <w:r>
        <w:rPr>
          <w:rFonts w:ascii="Times New Roman" w:hAnsi="Times New Roman" w:cs="Times New Roman"/>
        </w:rPr>
        <w:t>Потенциал поселения:</w:t>
      </w:r>
    </w:p>
    <w:p w:rsidR="00924A3F" w:rsidRDefault="00924A3F">
      <w:pPr>
        <w:rPr>
          <w:rFonts w:ascii="Times New Roman" w:hAnsi="Times New Roman" w:cs="Times New Roman"/>
        </w:rPr>
      </w:pPr>
    </w:p>
    <w:p w:rsidR="00924A3F" w:rsidRDefault="00924A3F">
      <w:pPr>
        <w:numPr>
          <w:ilvl w:val="0"/>
          <w:numId w:val="12"/>
        </w:numPr>
        <w:rPr>
          <w:rFonts w:ascii="Times New Roman" w:hAnsi="Times New Roman" w:cs="Times New Roman"/>
        </w:rPr>
      </w:pPr>
      <w:r>
        <w:rPr>
          <w:rFonts w:ascii="Times New Roman" w:hAnsi="Times New Roman" w:cs="Times New Roman"/>
        </w:rPr>
        <w:lastRenderedPageBreak/>
        <w:t>Незанятые трудовые ресурсы.</w:t>
      </w:r>
    </w:p>
    <w:p w:rsidR="00924A3F" w:rsidRDefault="00924A3F">
      <w:pPr>
        <w:numPr>
          <w:ilvl w:val="0"/>
          <w:numId w:val="12"/>
        </w:numPr>
        <w:rPr>
          <w:rFonts w:ascii="Times New Roman" w:hAnsi="Times New Roman" w:cs="Times New Roman"/>
        </w:rPr>
      </w:pPr>
      <w:r>
        <w:rPr>
          <w:rFonts w:ascii="Times New Roman" w:hAnsi="Times New Roman" w:cs="Times New Roman"/>
        </w:rPr>
        <w:t xml:space="preserve"> Неиспользуемые помещения: </w:t>
      </w:r>
    </w:p>
    <w:p w:rsidR="00924A3F" w:rsidRDefault="00924A3F">
      <w:pPr>
        <w:ind w:firstLine="0"/>
        <w:rPr>
          <w:rFonts w:ascii="Times New Roman" w:hAnsi="Times New Roman" w:cs="Times New Roman"/>
          <w:b/>
          <w:bCs/>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19"/>
        <w:gridCol w:w="2130"/>
        <w:gridCol w:w="1574"/>
        <w:gridCol w:w="1714"/>
      </w:tblGrid>
      <w:tr w:rsidR="00924A3F">
        <w:trPr>
          <w:trHeight w:val="848"/>
        </w:trPr>
        <w:tc>
          <w:tcPr>
            <w:tcW w:w="817" w:type="dxa"/>
          </w:tcPr>
          <w:p w:rsidR="00924A3F" w:rsidRDefault="00924A3F">
            <w:pPr>
              <w:ind w:firstLine="0"/>
              <w:rPr>
                <w:rFonts w:ascii="Times New Roman" w:hAnsi="Times New Roman" w:cs="Times New Roman"/>
                <w:b/>
                <w:bCs/>
              </w:rPr>
            </w:pPr>
            <w:r>
              <w:rPr>
                <w:rFonts w:ascii="Times New Roman" w:hAnsi="Times New Roman" w:cs="Times New Roman"/>
                <w:b/>
                <w:bCs/>
              </w:rPr>
              <w:t xml:space="preserve">№ </w:t>
            </w:r>
          </w:p>
          <w:p w:rsidR="00924A3F" w:rsidRDefault="00924A3F">
            <w:pPr>
              <w:ind w:firstLine="0"/>
              <w:rPr>
                <w:rFonts w:ascii="Times New Roman" w:hAnsi="Times New Roman" w:cs="Times New Roman"/>
                <w:b/>
                <w:bCs/>
              </w:rPr>
            </w:pPr>
            <w:r>
              <w:rPr>
                <w:rFonts w:ascii="Times New Roman" w:hAnsi="Times New Roman" w:cs="Times New Roman"/>
                <w:b/>
                <w:bCs/>
              </w:rPr>
              <w:t>П/П</w:t>
            </w:r>
          </w:p>
        </w:tc>
        <w:tc>
          <w:tcPr>
            <w:tcW w:w="3219" w:type="dxa"/>
          </w:tcPr>
          <w:p w:rsidR="00924A3F" w:rsidRDefault="00924A3F">
            <w:pPr>
              <w:ind w:firstLine="0"/>
              <w:rPr>
                <w:rFonts w:ascii="Times New Roman" w:hAnsi="Times New Roman" w:cs="Times New Roman"/>
                <w:b/>
                <w:bCs/>
              </w:rPr>
            </w:pPr>
            <w:r>
              <w:rPr>
                <w:rFonts w:ascii="Times New Roman" w:hAnsi="Times New Roman" w:cs="Times New Roman"/>
                <w:b/>
                <w:bCs/>
              </w:rPr>
              <w:t>Наименование помещения</w:t>
            </w:r>
          </w:p>
        </w:tc>
        <w:tc>
          <w:tcPr>
            <w:tcW w:w="2130" w:type="dxa"/>
          </w:tcPr>
          <w:p w:rsidR="00924A3F" w:rsidRDefault="00924A3F">
            <w:pPr>
              <w:jc w:val="center"/>
              <w:rPr>
                <w:rFonts w:ascii="Times New Roman" w:hAnsi="Times New Roman" w:cs="Times New Roman"/>
                <w:b/>
                <w:bCs/>
              </w:rPr>
            </w:pPr>
            <w:r>
              <w:rPr>
                <w:rFonts w:ascii="Times New Roman" w:hAnsi="Times New Roman" w:cs="Times New Roman"/>
                <w:b/>
                <w:bCs/>
              </w:rPr>
              <w:t>Место расположения</w:t>
            </w:r>
          </w:p>
        </w:tc>
        <w:tc>
          <w:tcPr>
            <w:tcW w:w="1574" w:type="dxa"/>
          </w:tcPr>
          <w:p w:rsidR="00924A3F" w:rsidRDefault="00924A3F">
            <w:pPr>
              <w:ind w:firstLine="0"/>
              <w:rPr>
                <w:rFonts w:ascii="Times New Roman" w:hAnsi="Times New Roman" w:cs="Times New Roman"/>
                <w:b/>
                <w:bCs/>
              </w:rPr>
            </w:pPr>
            <w:r>
              <w:rPr>
                <w:rFonts w:ascii="Times New Roman" w:hAnsi="Times New Roman" w:cs="Times New Roman"/>
                <w:b/>
                <w:bCs/>
              </w:rPr>
              <w:t>Площадь,  кв.м.</w:t>
            </w:r>
          </w:p>
        </w:tc>
        <w:tc>
          <w:tcPr>
            <w:tcW w:w="1714" w:type="dxa"/>
          </w:tcPr>
          <w:p w:rsidR="00924A3F" w:rsidRDefault="00924A3F">
            <w:pPr>
              <w:ind w:firstLine="0"/>
              <w:rPr>
                <w:rFonts w:ascii="Times New Roman" w:hAnsi="Times New Roman" w:cs="Times New Roman"/>
                <w:b/>
                <w:bCs/>
              </w:rPr>
            </w:pPr>
            <w:r>
              <w:rPr>
                <w:rFonts w:ascii="Times New Roman" w:hAnsi="Times New Roman" w:cs="Times New Roman"/>
                <w:b/>
                <w:bCs/>
              </w:rPr>
              <w:t>Собственник</w:t>
            </w:r>
          </w:p>
        </w:tc>
      </w:tr>
      <w:tr w:rsidR="00924A3F">
        <w:trPr>
          <w:trHeight w:val="555"/>
        </w:trPr>
        <w:tc>
          <w:tcPr>
            <w:tcW w:w="817" w:type="dxa"/>
          </w:tcPr>
          <w:p w:rsidR="00924A3F" w:rsidRDefault="00924A3F">
            <w:pPr>
              <w:jc w:val="center"/>
              <w:rPr>
                <w:rFonts w:ascii="Times New Roman" w:hAnsi="Times New Roman" w:cs="Times New Roman"/>
                <w:b/>
                <w:bCs/>
              </w:rPr>
            </w:pPr>
            <w:r>
              <w:rPr>
                <w:rFonts w:ascii="Times New Roman" w:hAnsi="Times New Roman" w:cs="Times New Roman"/>
                <w:b/>
                <w:bCs/>
              </w:rPr>
              <w:t>П1</w:t>
            </w:r>
          </w:p>
        </w:tc>
        <w:tc>
          <w:tcPr>
            <w:tcW w:w="3219" w:type="dxa"/>
          </w:tcPr>
          <w:p w:rsidR="00924A3F" w:rsidRDefault="00924A3F">
            <w:pPr>
              <w:rPr>
                <w:rFonts w:ascii="Times New Roman" w:hAnsi="Times New Roman" w:cs="Times New Roman"/>
              </w:rPr>
            </w:pPr>
            <w:r>
              <w:rPr>
                <w:rFonts w:ascii="Times New Roman" w:hAnsi="Times New Roman" w:cs="Times New Roman"/>
              </w:rPr>
              <w:t>Бывшее административное здание СХПК «Пашковский»</w:t>
            </w:r>
          </w:p>
        </w:tc>
        <w:tc>
          <w:tcPr>
            <w:tcW w:w="2130" w:type="dxa"/>
          </w:tcPr>
          <w:p w:rsidR="00924A3F" w:rsidRDefault="00924A3F">
            <w:pPr>
              <w:rPr>
                <w:rFonts w:ascii="Times New Roman" w:hAnsi="Times New Roman" w:cs="Times New Roman"/>
              </w:rPr>
            </w:pPr>
            <w:r>
              <w:rPr>
                <w:rFonts w:ascii="Times New Roman" w:hAnsi="Times New Roman" w:cs="Times New Roman"/>
              </w:rPr>
              <w:t>С. Пашково</w:t>
            </w:r>
          </w:p>
          <w:p w:rsidR="00924A3F" w:rsidRDefault="00924A3F">
            <w:pPr>
              <w:rPr>
                <w:rFonts w:ascii="Times New Roman" w:hAnsi="Times New Roman" w:cs="Times New Roman"/>
              </w:rPr>
            </w:pPr>
          </w:p>
        </w:tc>
        <w:tc>
          <w:tcPr>
            <w:tcW w:w="1574" w:type="dxa"/>
          </w:tcPr>
          <w:p w:rsidR="00924A3F" w:rsidRDefault="00924A3F">
            <w:pPr>
              <w:jc w:val="center"/>
              <w:rPr>
                <w:rFonts w:ascii="Times New Roman" w:hAnsi="Times New Roman" w:cs="Times New Roman"/>
              </w:rPr>
            </w:pPr>
            <w:r>
              <w:rPr>
                <w:rFonts w:ascii="Times New Roman" w:hAnsi="Times New Roman" w:cs="Times New Roman"/>
              </w:rPr>
              <w:t>400,0</w:t>
            </w:r>
          </w:p>
        </w:tc>
        <w:tc>
          <w:tcPr>
            <w:tcW w:w="1714" w:type="dxa"/>
          </w:tcPr>
          <w:p w:rsidR="00924A3F" w:rsidRDefault="00924A3F">
            <w:pPr>
              <w:jc w:val="center"/>
              <w:rPr>
                <w:rFonts w:ascii="Times New Roman" w:hAnsi="Times New Roman" w:cs="Times New Roman"/>
              </w:rPr>
            </w:pPr>
            <w:r>
              <w:rPr>
                <w:rFonts w:ascii="Times New Roman" w:hAnsi="Times New Roman" w:cs="Times New Roman"/>
              </w:rPr>
              <w:t>ООО «Весна»</w:t>
            </w:r>
          </w:p>
        </w:tc>
      </w:tr>
      <w:tr w:rsidR="00924A3F">
        <w:trPr>
          <w:trHeight w:val="570"/>
        </w:trPr>
        <w:tc>
          <w:tcPr>
            <w:tcW w:w="817" w:type="dxa"/>
          </w:tcPr>
          <w:p w:rsidR="00924A3F" w:rsidRDefault="00924A3F">
            <w:pPr>
              <w:jc w:val="center"/>
              <w:rPr>
                <w:rFonts w:ascii="Times New Roman" w:hAnsi="Times New Roman" w:cs="Times New Roman"/>
                <w:b/>
                <w:bCs/>
              </w:rPr>
            </w:pPr>
            <w:r>
              <w:rPr>
                <w:rFonts w:ascii="Times New Roman" w:hAnsi="Times New Roman" w:cs="Times New Roman"/>
                <w:b/>
                <w:bCs/>
              </w:rPr>
              <w:t>П2</w:t>
            </w:r>
          </w:p>
        </w:tc>
        <w:tc>
          <w:tcPr>
            <w:tcW w:w="3219" w:type="dxa"/>
          </w:tcPr>
          <w:p w:rsidR="00924A3F" w:rsidRDefault="00924A3F">
            <w:pPr>
              <w:rPr>
                <w:rFonts w:ascii="Times New Roman" w:hAnsi="Times New Roman" w:cs="Times New Roman"/>
              </w:rPr>
            </w:pPr>
            <w:r>
              <w:rPr>
                <w:rFonts w:ascii="Times New Roman" w:hAnsi="Times New Roman" w:cs="Times New Roman"/>
              </w:rPr>
              <w:t>Бывшая столовая СХПК  «Пашковский»</w:t>
            </w:r>
          </w:p>
        </w:tc>
        <w:tc>
          <w:tcPr>
            <w:tcW w:w="2130" w:type="dxa"/>
          </w:tcPr>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С. Пашково</w:t>
            </w:r>
          </w:p>
        </w:tc>
        <w:tc>
          <w:tcPr>
            <w:tcW w:w="1574" w:type="dxa"/>
          </w:tcPr>
          <w:p w:rsidR="00924A3F" w:rsidRDefault="00924A3F">
            <w:pPr>
              <w:jc w:val="center"/>
              <w:rPr>
                <w:rFonts w:ascii="Times New Roman" w:hAnsi="Times New Roman" w:cs="Times New Roman"/>
              </w:rPr>
            </w:pPr>
            <w:r>
              <w:rPr>
                <w:rFonts w:ascii="Times New Roman" w:hAnsi="Times New Roman" w:cs="Times New Roman"/>
              </w:rPr>
              <w:t>100,0</w:t>
            </w:r>
          </w:p>
        </w:tc>
        <w:tc>
          <w:tcPr>
            <w:tcW w:w="1714" w:type="dxa"/>
          </w:tcPr>
          <w:p w:rsidR="00924A3F" w:rsidRDefault="00924A3F">
            <w:pPr>
              <w:jc w:val="center"/>
              <w:rPr>
                <w:rFonts w:ascii="Times New Roman" w:hAnsi="Times New Roman" w:cs="Times New Roman"/>
              </w:rPr>
            </w:pPr>
            <w:r>
              <w:rPr>
                <w:rFonts w:ascii="Times New Roman" w:hAnsi="Times New Roman" w:cs="Times New Roman"/>
              </w:rPr>
              <w:t>ООО «Весна»</w:t>
            </w:r>
          </w:p>
        </w:tc>
      </w:tr>
      <w:tr w:rsidR="00924A3F">
        <w:trPr>
          <w:trHeight w:val="326"/>
        </w:trPr>
        <w:tc>
          <w:tcPr>
            <w:tcW w:w="817" w:type="dxa"/>
          </w:tcPr>
          <w:p w:rsidR="00924A3F" w:rsidRDefault="00924A3F">
            <w:pPr>
              <w:rPr>
                <w:rFonts w:ascii="Times New Roman" w:hAnsi="Times New Roman" w:cs="Times New Roman"/>
                <w:b/>
                <w:bCs/>
              </w:rPr>
            </w:pPr>
          </w:p>
        </w:tc>
        <w:tc>
          <w:tcPr>
            <w:tcW w:w="3219" w:type="dxa"/>
          </w:tcPr>
          <w:p w:rsidR="00924A3F" w:rsidRDefault="00924A3F">
            <w:pPr>
              <w:rPr>
                <w:rFonts w:ascii="Times New Roman" w:hAnsi="Times New Roman" w:cs="Times New Roman"/>
              </w:rPr>
            </w:pPr>
          </w:p>
        </w:tc>
        <w:tc>
          <w:tcPr>
            <w:tcW w:w="2130" w:type="dxa"/>
          </w:tcPr>
          <w:p w:rsidR="00924A3F" w:rsidRDefault="00924A3F">
            <w:pPr>
              <w:rPr>
                <w:rFonts w:ascii="Times New Roman" w:hAnsi="Times New Roman" w:cs="Times New Roman"/>
              </w:rPr>
            </w:pPr>
          </w:p>
        </w:tc>
        <w:tc>
          <w:tcPr>
            <w:tcW w:w="1574" w:type="dxa"/>
          </w:tcPr>
          <w:p w:rsidR="00924A3F" w:rsidRDefault="00924A3F">
            <w:pPr>
              <w:rPr>
                <w:rFonts w:ascii="Times New Roman" w:hAnsi="Times New Roman" w:cs="Times New Roman"/>
              </w:rPr>
            </w:pPr>
          </w:p>
        </w:tc>
        <w:tc>
          <w:tcPr>
            <w:tcW w:w="1714" w:type="dxa"/>
          </w:tcPr>
          <w:p w:rsidR="00924A3F" w:rsidRDefault="00924A3F">
            <w:pPr>
              <w:jc w:val="center"/>
              <w:rPr>
                <w:rFonts w:ascii="Times New Roman" w:hAnsi="Times New Roman" w:cs="Times New Roman"/>
              </w:rPr>
            </w:pPr>
          </w:p>
        </w:tc>
      </w:tr>
    </w:tbl>
    <w:p w:rsidR="00924A3F" w:rsidRDefault="00924A3F">
      <w:pPr>
        <w:jc w:val="right"/>
        <w:rPr>
          <w:rFonts w:ascii="Times New Roman" w:hAnsi="Times New Roman" w:cs="Times New Roman"/>
          <w:b/>
          <w:bCs/>
          <w:sz w:val="28"/>
          <w:szCs w:val="28"/>
        </w:rPr>
      </w:pPr>
    </w:p>
    <w:p w:rsidR="00924A3F" w:rsidRDefault="00924A3F">
      <w:pPr>
        <w:ind w:firstLine="0"/>
        <w:rPr>
          <w:rFonts w:ascii="Times New Roman" w:hAnsi="Times New Roman" w:cs="Times New Roman"/>
          <w:i/>
          <w:iCs/>
        </w:rPr>
      </w:pPr>
    </w:p>
    <w:p w:rsidR="00924A3F" w:rsidRDefault="00924A3F">
      <w:pPr>
        <w:rPr>
          <w:rFonts w:ascii="Times New Roman" w:hAnsi="Times New Roman" w:cs="Times New Roman"/>
        </w:rPr>
      </w:pPr>
      <w:r>
        <w:rPr>
          <w:rFonts w:ascii="Times New Roman" w:hAnsi="Times New Roman" w:cs="Times New Roman"/>
        </w:rPr>
        <w:t xml:space="preserve">3. Наличие условий для развития АПК, ЛПХ, кооперативов: благоприятные климатические условия, наличие плодородных почв. </w:t>
      </w:r>
    </w:p>
    <w:p w:rsidR="00924A3F" w:rsidRDefault="00924A3F">
      <w:pPr>
        <w:rPr>
          <w:rFonts w:ascii="Times New Roman" w:hAnsi="Times New Roman" w:cs="Times New Roman"/>
        </w:rPr>
      </w:pPr>
      <w:r>
        <w:rPr>
          <w:rFonts w:ascii="Times New Roman" w:hAnsi="Times New Roman" w:cs="Times New Roman"/>
        </w:rPr>
        <w:t xml:space="preserve">4. Наличие   неиспользуемых сельскохозяйственных земель.  </w:t>
      </w:r>
    </w:p>
    <w:p w:rsidR="00924A3F" w:rsidRDefault="00924A3F">
      <w:pPr>
        <w:rPr>
          <w:rFonts w:ascii="Times New Roman" w:hAnsi="Times New Roman" w:cs="Times New Roman"/>
        </w:rPr>
      </w:pPr>
      <w:r>
        <w:rPr>
          <w:rFonts w:ascii="Times New Roman" w:hAnsi="Times New Roman" w:cs="Times New Roman"/>
        </w:rPr>
        <w:t xml:space="preserve">5.Наличие водных объектов. </w:t>
      </w:r>
    </w:p>
    <w:p w:rsidR="00924A3F" w:rsidRDefault="00924A3F">
      <w:pPr>
        <w:rPr>
          <w:rFonts w:ascii="Times New Roman" w:hAnsi="Times New Roman" w:cs="Times New Roman"/>
        </w:rPr>
      </w:pPr>
      <w:r>
        <w:rPr>
          <w:rFonts w:ascii="Times New Roman" w:hAnsi="Times New Roman" w:cs="Times New Roman"/>
        </w:rPr>
        <w:t>6. Наличие земель под выделение площадок для строительства  объектов производственной и социальной сферы.</w:t>
      </w:r>
    </w:p>
    <w:p w:rsidR="00924A3F" w:rsidRDefault="00924A3F">
      <w:pPr>
        <w:rPr>
          <w:rFonts w:ascii="Times New Roman" w:hAnsi="Times New Roman" w:cs="Times New Roman"/>
        </w:rPr>
      </w:pPr>
      <w:r>
        <w:rPr>
          <w:rFonts w:ascii="Times New Roman" w:hAnsi="Times New Roman" w:cs="Times New Roman"/>
        </w:rPr>
        <w:t xml:space="preserve">. </w:t>
      </w:r>
    </w:p>
    <w:p w:rsidR="00924A3F" w:rsidRDefault="00924A3F">
      <w:pPr>
        <w:pStyle w:val="1"/>
        <w:rPr>
          <w:rFonts w:ascii="Times New Roman" w:hAnsi="Times New Roman" w:cs="Times New Roman"/>
        </w:rPr>
      </w:pPr>
      <w:r>
        <w:rPr>
          <w:rFonts w:ascii="Times New Roman" w:hAnsi="Times New Roman" w:cs="Times New Roman"/>
        </w:rPr>
        <w:t>Слабые стороны (W)</w:t>
      </w:r>
    </w:p>
    <w:p w:rsidR="00924A3F" w:rsidRDefault="00924A3F">
      <w:pPr>
        <w:rPr>
          <w:rFonts w:ascii="Times New Roman" w:hAnsi="Times New Roman" w:cs="Times New Roman"/>
        </w:rPr>
      </w:pPr>
    </w:p>
    <w:p w:rsidR="00924A3F" w:rsidRDefault="00924A3F">
      <w:pPr>
        <w:numPr>
          <w:ilvl w:val="0"/>
          <w:numId w:val="8"/>
        </w:numPr>
        <w:rPr>
          <w:rFonts w:ascii="Times New Roman" w:hAnsi="Times New Roman" w:cs="Times New Roman"/>
        </w:rPr>
      </w:pPr>
      <w:r>
        <w:rPr>
          <w:rFonts w:ascii="Times New Roman" w:hAnsi="Times New Roman" w:cs="Times New Roman"/>
        </w:rPr>
        <w:t>Старение населения, уменьшении трудоспособного населения.</w:t>
      </w:r>
    </w:p>
    <w:p w:rsidR="00924A3F" w:rsidRDefault="00924A3F">
      <w:pPr>
        <w:rPr>
          <w:rFonts w:ascii="Times New Roman" w:hAnsi="Times New Roman" w:cs="Times New Roman"/>
        </w:rPr>
      </w:pPr>
      <w:r>
        <w:rPr>
          <w:rFonts w:ascii="Times New Roman" w:hAnsi="Times New Roman" w:cs="Times New Roman"/>
        </w:rPr>
        <w:t>2. Снижение престижа рабочих профессий. 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Несмотря на то, что имеется  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rsidR="00924A3F" w:rsidRDefault="00924A3F">
      <w:pPr>
        <w:ind w:left="720" w:firstLine="0"/>
        <w:rPr>
          <w:rFonts w:ascii="Times New Roman" w:hAnsi="Times New Roman" w:cs="Times New Roman"/>
        </w:rPr>
      </w:pPr>
      <w:r>
        <w:rPr>
          <w:rFonts w:ascii="Times New Roman" w:hAnsi="Times New Roman" w:cs="Times New Roman"/>
        </w:rPr>
        <w:t xml:space="preserve">3.Невысокий уровень доходов населения.  </w:t>
      </w:r>
    </w:p>
    <w:p w:rsidR="00924A3F" w:rsidRDefault="00924A3F">
      <w:pPr>
        <w:rPr>
          <w:rFonts w:ascii="Times New Roman" w:hAnsi="Times New Roman" w:cs="Times New Roman"/>
        </w:rPr>
      </w:pPr>
      <w:r>
        <w:rPr>
          <w:rFonts w:ascii="Times New Roman" w:hAnsi="Times New Roman" w:cs="Times New Roman"/>
        </w:rPr>
        <w:t>4. Низкий уровень развития сферы переработки сельскохозяйственной продукции. На территории поселения сфера переработки сельхозпродукции не развита.</w:t>
      </w:r>
    </w:p>
    <w:p w:rsidR="00924A3F" w:rsidRDefault="00924A3F">
      <w:pPr>
        <w:rPr>
          <w:rFonts w:ascii="Times New Roman" w:hAnsi="Times New Roman" w:cs="Times New Roman"/>
        </w:rPr>
      </w:pPr>
      <w:r>
        <w:rPr>
          <w:rFonts w:ascii="Times New Roman" w:hAnsi="Times New Roman" w:cs="Times New Roman"/>
        </w:rPr>
        <w:t>5.Слабое развитие форм участия населения в местном самоуправлении.</w:t>
      </w:r>
    </w:p>
    <w:p w:rsidR="00924A3F" w:rsidRDefault="00924A3F">
      <w:pPr>
        <w:rPr>
          <w:rFonts w:ascii="Times New Roman" w:hAnsi="Times New Roman" w:cs="Times New Roman"/>
        </w:rPr>
      </w:pPr>
      <w:r>
        <w:rPr>
          <w:rFonts w:ascii="Times New Roman" w:hAnsi="Times New Roman" w:cs="Times New Roman"/>
        </w:rPr>
        <w:t>Более 70 % населения не принимают участие в местном самоуправлении</w:t>
      </w:r>
    </w:p>
    <w:p w:rsidR="00924A3F" w:rsidRDefault="00924A3F">
      <w:pPr>
        <w:pStyle w:val="1"/>
        <w:rPr>
          <w:rFonts w:ascii="Times New Roman" w:hAnsi="Times New Roman" w:cs="Times New Roman"/>
        </w:rPr>
      </w:pPr>
      <w:r>
        <w:rPr>
          <w:rFonts w:ascii="Times New Roman" w:hAnsi="Times New Roman" w:cs="Times New Roman"/>
        </w:rPr>
        <w:t>Возможности (О)</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1. Вовлечение в производственную деятельность формально не занятых в экономике сельского поселения трудовых ресурсов</w:t>
      </w:r>
    </w:p>
    <w:p w:rsidR="00924A3F" w:rsidRDefault="00924A3F">
      <w:pPr>
        <w:rPr>
          <w:rFonts w:ascii="Times New Roman" w:hAnsi="Times New Roman" w:cs="Times New Roman"/>
        </w:rPr>
      </w:pPr>
      <w:r>
        <w:rPr>
          <w:rFonts w:ascii="Times New Roman" w:hAnsi="Times New Roman" w:cs="Times New Roman"/>
        </w:rPr>
        <w:t>2. Развитие производств,  направленных на использование природных ресурсов.</w:t>
      </w:r>
    </w:p>
    <w:p w:rsidR="00924A3F" w:rsidRDefault="00924A3F">
      <w:pPr>
        <w:rPr>
          <w:rFonts w:ascii="Times New Roman" w:hAnsi="Times New Roman" w:cs="Times New Roman"/>
        </w:rPr>
      </w:pPr>
      <w:r>
        <w:rPr>
          <w:rFonts w:ascii="Times New Roman" w:hAnsi="Times New Roman" w:cs="Times New Roman"/>
        </w:rPr>
        <w:t>3. Создание новых хозяйствующих субъектов, что является  главным резервом подъема экономики и создания благоприятного инвестиционного и предпринимательского климата.</w:t>
      </w:r>
    </w:p>
    <w:p w:rsidR="00924A3F" w:rsidRDefault="00924A3F">
      <w:pPr>
        <w:rPr>
          <w:rFonts w:ascii="Times New Roman" w:hAnsi="Times New Roman" w:cs="Times New Roman"/>
        </w:rPr>
      </w:pPr>
      <w:r>
        <w:rPr>
          <w:rFonts w:ascii="Times New Roman" w:hAnsi="Times New Roman" w:cs="Times New Roman"/>
        </w:rPr>
        <w:t>4.. Вовлечение в целевое использование земель в границах населенных пунктов.</w:t>
      </w:r>
    </w:p>
    <w:p w:rsidR="00924A3F" w:rsidRDefault="00924A3F">
      <w:pPr>
        <w:rPr>
          <w:rFonts w:ascii="Times New Roman" w:hAnsi="Times New Roman" w:cs="Times New Roman"/>
        </w:rPr>
      </w:pPr>
      <w:r>
        <w:rPr>
          <w:rFonts w:ascii="Times New Roman" w:hAnsi="Times New Roman" w:cs="Times New Roman"/>
        </w:rPr>
        <w:t>5.  Развитие малого бизнеса. Малый бизнес охватывает развит в сфере торговли, услуг. Несмотря на положительные тенденции в развитии предпринимательства, его потенциал используется не в полной мере.</w:t>
      </w:r>
    </w:p>
    <w:p w:rsidR="00924A3F" w:rsidRDefault="00924A3F">
      <w:pPr>
        <w:rPr>
          <w:rFonts w:ascii="Times New Roman" w:hAnsi="Times New Roman" w:cs="Times New Roman"/>
        </w:rPr>
      </w:pPr>
      <w:r>
        <w:rPr>
          <w:rFonts w:ascii="Times New Roman" w:hAnsi="Times New Roman" w:cs="Times New Roman"/>
        </w:rPr>
        <w:t xml:space="preserve">Реализация мероприятий по ориентации малого предпринимательства на освоение новых ниш: оказание бытовых услуг, услуг по ремонту и строительству, производству строительных материалов, позволит обеспечить рост числа занятых в малом бизнесе, увеличить </w:t>
      </w:r>
      <w:r>
        <w:rPr>
          <w:rFonts w:ascii="Times New Roman" w:hAnsi="Times New Roman" w:cs="Times New Roman"/>
        </w:rPr>
        <w:lastRenderedPageBreak/>
        <w:t>вклад малого бизнеса в валовой продукт сельского поселения.</w:t>
      </w:r>
    </w:p>
    <w:p w:rsidR="00924A3F" w:rsidRDefault="00924A3F">
      <w:pPr>
        <w:rPr>
          <w:rFonts w:ascii="Times New Roman" w:hAnsi="Times New Roman" w:cs="Times New Roman"/>
        </w:rPr>
      </w:pPr>
      <w:r>
        <w:rPr>
          <w:rFonts w:ascii="Times New Roman" w:hAnsi="Times New Roman" w:cs="Times New Roman"/>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rsidR="00924A3F" w:rsidRDefault="00924A3F">
      <w:pPr>
        <w:rPr>
          <w:rFonts w:ascii="Times New Roman" w:hAnsi="Times New Roman" w:cs="Times New Roman"/>
        </w:rPr>
      </w:pP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Угрозы (Т)</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1. Критическая демографическая ситуация, грозящая дефицитом трудовых ресурсов.</w:t>
      </w:r>
    </w:p>
    <w:p w:rsidR="00924A3F" w:rsidRDefault="00924A3F">
      <w:pPr>
        <w:rPr>
          <w:rFonts w:ascii="Times New Roman" w:hAnsi="Times New Roman" w:cs="Times New Roman"/>
        </w:rPr>
      </w:pPr>
      <w:r>
        <w:rPr>
          <w:rFonts w:ascii="Times New Roman" w:hAnsi="Times New Roman" w:cs="Times New Roman"/>
        </w:rPr>
        <w:t>2. Дефицит финансовых ресурсов.</w:t>
      </w:r>
    </w:p>
    <w:p w:rsidR="00924A3F" w:rsidRDefault="00924A3F">
      <w:pPr>
        <w:rPr>
          <w:rFonts w:ascii="Times New Roman" w:hAnsi="Times New Roman" w:cs="Times New Roman"/>
        </w:rPr>
      </w:pPr>
      <w:r>
        <w:rPr>
          <w:rFonts w:ascii="Times New Roman" w:hAnsi="Times New Roman" w:cs="Times New Roman"/>
        </w:rPr>
        <w:t>3. Ухудшение экологической ситуации.</w:t>
      </w:r>
    </w:p>
    <w:p w:rsidR="00924A3F" w:rsidRDefault="00924A3F">
      <w:pPr>
        <w:rPr>
          <w:rFonts w:ascii="Times New Roman" w:hAnsi="Times New Roman" w:cs="Times New Roman"/>
        </w:rPr>
      </w:pP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34" w:name="sub_2222"/>
      <w:r>
        <w:rPr>
          <w:rFonts w:ascii="Times New Roman" w:hAnsi="Times New Roman" w:cs="Times New Roman"/>
        </w:rPr>
        <w:t>Социальная сфера</w:t>
      </w:r>
    </w:p>
    <w:bookmarkEnd w:id="34"/>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Сильные стороны (S)</w:t>
      </w:r>
    </w:p>
    <w:p w:rsidR="00924A3F" w:rsidRDefault="00924A3F">
      <w:pPr>
        <w:rPr>
          <w:rFonts w:ascii="Times New Roman" w:hAnsi="Times New Roman" w:cs="Times New Roman"/>
        </w:rPr>
      </w:pPr>
    </w:p>
    <w:p w:rsidR="00924A3F" w:rsidRDefault="00924A3F">
      <w:pPr>
        <w:tabs>
          <w:tab w:val="left" w:pos="2955"/>
        </w:tabs>
        <w:ind w:firstLine="0"/>
        <w:jc w:val="left"/>
        <w:rPr>
          <w:rFonts w:ascii="Times New Roman" w:hAnsi="Times New Roman" w:cs="Times New Roman"/>
        </w:rPr>
      </w:pPr>
      <w:r>
        <w:rPr>
          <w:rFonts w:ascii="Times New Roman" w:hAnsi="Times New Roman" w:cs="Times New Roman"/>
        </w:rPr>
        <w:t xml:space="preserve">           1.Имеется филиал  МОУ СОШ  с. Девица,   Досуговый центр.</w:t>
      </w:r>
    </w:p>
    <w:p w:rsidR="00924A3F" w:rsidRDefault="00924A3F">
      <w:pPr>
        <w:rPr>
          <w:rFonts w:ascii="Times New Roman" w:hAnsi="Times New Roman" w:cs="Times New Roman"/>
        </w:rPr>
      </w:pPr>
      <w:r>
        <w:rPr>
          <w:rFonts w:ascii="Times New Roman" w:hAnsi="Times New Roman" w:cs="Times New Roman"/>
        </w:rPr>
        <w:t>2.Эффективная работа в сфере благоустройства территории.</w:t>
      </w:r>
    </w:p>
    <w:p w:rsidR="00924A3F" w:rsidRDefault="00924A3F">
      <w:pPr>
        <w:pStyle w:val="1"/>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Слабые стороны (W)</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1. Рост заболеваемости социально-значимыми болезнями.</w:t>
      </w:r>
    </w:p>
    <w:p w:rsidR="00924A3F" w:rsidRDefault="00924A3F">
      <w:pPr>
        <w:rPr>
          <w:rFonts w:ascii="Times New Roman" w:hAnsi="Times New Roman" w:cs="Times New Roman"/>
        </w:rPr>
      </w:pPr>
      <w:r>
        <w:rPr>
          <w:rFonts w:ascii="Times New Roman" w:hAnsi="Times New Roman" w:cs="Times New Roman"/>
        </w:rPr>
        <w:t>2. Ухудшение демографической ситуации</w:t>
      </w:r>
    </w:p>
    <w:p w:rsidR="00924A3F" w:rsidRDefault="00924A3F">
      <w:pPr>
        <w:rPr>
          <w:rFonts w:ascii="Times New Roman" w:hAnsi="Times New Roman" w:cs="Times New Roman"/>
        </w:rPr>
      </w:pPr>
      <w:r>
        <w:rPr>
          <w:rFonts w:ascii="Times New Roman" w:hAnsi="Times New Roman" w:cs="Times New Roman"/>
        </w:rPr>
        <w:t>3. Снижение трудового потенциала, недостаток квалифицированных кадров.</w:t>
      </w:r>
    </w:p>
    <w:p w:rsidR="00924A3F" w:rsidRDefault="00924A3F">
      <w:pPr>
        <w:pStyle w:val="1"/>
        <w:rPr>
          <w:rFonts w:ascii="Times New Roman" w:hAnsi="Times New Roman" w:cs="Times New Roman"/>
        </w:rPr>
      </w:pPr>
    </w:p>
    <w:p w:rsidR="00924A3F" w:rsidRDefault="00924A3F">
      <w:pPr>
        <w:pStyle w:val="1"/>
        <w:rPr>
          <w:rFonts w:ascii="Times New Roman" w:hAnsi="Times New Roman" w:cs="Times New Roman"/>
        </w:rPr>
      </w:pPr>
      <w:r>
        <w:rPr>
          <w:rFonts w:ascii="Times New Roman" w:hAnsi="Times New Roman" w:cs="Times New Roman"/>
        </w:rPr>
        <w:t>Возможности (О)</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1. Развитие рынка платных социальных услуг</w:t>
      </w:r>
    </w:p>
    <w:p w:rsidR="00924A3F" w:rsidRDefault="00924A3F">
      <w:pPr>
        <w:rPr>
          <w:rFonts w:ascii="Times New Roman" w:hAnsi="Times New Roman" w:cs="Times New Roman"/>
        </w:rPr>
      </w:pPr>
      <w:r>
        <w:rPr>
          <w:rFonts w:ascii="Times New Roman" w:hAnsi="Times New Roman" w:cs="Times New Roman"/>
        </w:rPr>
        <w:t>2. Повышение престижа работников социальной сферы</w:t>
      </w:r>
    </w:p>
    <w:p w:rsidR="00924A3F" w:rsidRDefault="00924A3F">
      <w:pPr>
        <w:pStyle w:val="1"/>
        <w:rPr>
          <w:rFonts w:ascii="Times New Roman" w:hAnsi="Times New Roman" w:cs="Times New Roman"/>
        </w:rPr>
      </w:pPr>
      <w:r>
        <w:rPr>
          <w:rFonts w:ascii="Times New Roman" w:hAnsi="Times New Roman" w:cs="Times New Roman"/>
        </w:rPr>
        <w:t>Угрозы (Т)</w:t>
      </w:r>
    </w:p>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1. Ухудшение экологической ситуации приведет к необходимости увеличения объема оказываемых медицинских услуг.</w:t>
      </w:r>
    </w:p>
    <w:p w:rsidR="00924A3F" w:rsidRDefault="00924A3F">
      <w:pPr>
        <w:rPr>
          <w:rFonts w:ascii="Times New Roman" w:hAnsi="Times New Roman" w:cs="Times New Roman"/>
        </w:rPr>
      </w:pPr>
      <w:r>
        <w:rPr>
          <w:rFonts w:ascii="Times New Roman" w:hAnsi="Times New Roman" w:cs="Times New Roman"/>
        </w:rPr>
        <w:t>Актуальность проблемы сохранения окружающей природной среды в сельском поселении продиктована напряженностью экологической обстановки, качеством питьевой воды.</w:t>
      </w:r>
    </w:p>
    <w:p w:rsidR="00924A3F" w:rsidRDefault="00924A3F">
      <w:pPr>
        <w:rPr>
          <w:rFonts w:ascii="Times New Roman" w:hAnsi="Times New Roman" w:cs="Times New Roman"/>
        </w:rPr>
      </w:pPr>
      <w:r>
        <w:rPr>
          <w:rFonts w:ascii="Times New Roman" w:hAnsi="Times New Roman" w:cs="Times New Roman"/>
        </w:rPr>
        <w:t>Экологические проблемы сельского поселения связаны с загрязнением отходами сельскохозяйственного производства и потребления, что приводит к загрязнению поверхностных и подземных вод.</w:t>
      </w:r>
    </w:p>
    <w:p w:rsidR="00924A3F" w:rsidRDefault="00924A3F">
      <w:pPr>
        <w:rPr>
          <w:rFonts w:ascii="Times New Roman" w:hAnsi="Times New Roman" w:cs="Times New Roman"/>
        </w:rPr>
      </w:pPr>
      <w:r>
        <w:rPr>
          <w:rFonts w:ascii="Times New Roman" w:hAnsi="Times New Roman" w:cs="Times New Roman"/>
        </w:rPr>
        <w:t>2. Дальнейшее ухудшение демографической ситуации, старение населения</w:t>
      </w:r>
    </w:p>
    <w:p w:rsidR="00924A3F" w:rsidRDefault="00924A3F">
      <w:pPr>
        <w:rPr>
          <w:rFonts w:ascii="Times New Roman" w:hAnsi="Times New Roman" w:cs="Times New Roman"/>
        </w:rPr>
      </w:pPr>
      <w:r>
        <w:rPr>
          <w:rFonts w:ascii="Times New Roman" w:hAnsi="Times New Roman" w:cs="Times New Roman"/>
        </w:rPr>
        <w:t>Несмотря на некоторое улучшение демографической ситуации (снижение смертности, увеличение числа родившихся, рост средней продолжительности жизни), продолжается сокращение численности населения вследствие естественной убыли. Миграционные процессы не оказывают существенного влияния на улучшение демографической ситуации</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35" w:name="sub_300"/>
      <w:r>
        <w:rPr>
          <w:rFonts w:ascii="Times New Roman" w:hAnsi="Times New Roman" w:cs="Times New Roman"/>
        </w:rPr>
        <w:t xml:space="preserve">3. Проблемы </w:t>
      </w:r>
      <w:r>
        <w:rPr>
          <w:rFonts w:ascii="Times New Roman" w:hAnsi="Times New Roman" w:cs="Times New Roman"/>
        </w:rPr>
        <w:br/>
        <w:t xml:space="preserve">социально-экономического развития </w:t>
      </w:r>
      <w:r>
        <w:rPr>
          <w:rFonts w:ascii="Times New Roman" w:hAnsi="Times New Roman" w:cs="Times New Roman"/>
        </w:rPr>
        <w:br/>
        <w:t>поселения</w:t>
      </w:r>
    </w:p>
    <w:bookmarkEnd w:id="35"/>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rsidR="00924A3F" w:rsidRDefault="00924A3F">
      <w:pPr>
        <w:rPr>
          <w:rFonts w:ascii="Times New Roman" w:hAnsi="Times New Roman" w:cs="Times New Roman"/>
        </w:rPr>
      </w:pPr>
      <w:r>
        <w:rPr>
          <w:rFonts w:ascii="Times New Roman" w:hAnsi="Times New Roman" w:cs="Times New Roman"/>
        </w:rPr>
        <w:t>Ключевыми проблемами социально-экономического развития поселения являются:</w:t>
      </w:r>
    </w:p>
    <w:p w:rsidR="00924A3F" w:rsidRDefault="00924A3F">
      <w:pPr>
        <w:rPr>
          <w:rFonts w:ascii="Times New Roman" w:hAnsi="Times New Roman" w:cs="Times New Roman"/>
        </w:rPr>
      </w:pPr>
      <w:bookmarkStart w:id="36" w:name="sub_310"/>
    </w:p>
    <w:bookmarkEnd w:id="36"/>
    <w:p w:rsidR="00924A3F" w:rsidRDefault="00924A3F">
      <w:pPr>
        <w:pStyle w:val="1"/>
        <w:rPr>
          <w:rFonts w:ascii="Times New Roman" w:hAnsi="Times New Roman" w:cs="Times New Roman"/>
        </w:rPr>
      </w:pPr>
      <w:r>
        <w:rPr>
          <w:rFonts w:ascii="Times New Roman" w:hAnsi="Times New Roman" w:cs="Times New Roman"/>
        </w:rPr>
        <w:t>Экономические  проблемы:</w:t>
      </w:r>
    </w:p>
    <w:p w:rsidR="00924A3F" w:rsidRDefault="00924A3F">
      <w:pPr>
        <w:rPr>
          <w:rFonts w:ascii="Times New Roman" w:hAnsi="Times New Roman" w:cs="Times New Roman"/>
        </w:rPr>
      </w:pPr>
      <w:bookmarkStart w:id="37" w:name="sub_3101"/>
    </w:p>
    <w:bookmarkEnd w:id="37"/>
    <w:p w:rsidR="00924A3F" w:rsidRDefault="00924A3F">
      <w:pPr>
        <w:rPr>
          <w:rFonts w:ascii="Times New Roman" w:hAnsi="Times New Roman" w:cs="Times New Roman"/>
        </w:rPr>
      </w:pPr>
      <w:r>
        <w:rPr>
          <w:rFonts w:ascii="Times New Roman" w:hAnsi="Times New Roman" w:cs="Times New Roman"/>
        </w:rPr>
        <w:t>1. Отсутствие необходимых инвестиций в агропромышленный комплекс и сферу услуг. Преодоление этого ограничения уже в ближайшие годы потребует 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924A3F" w:rsidRDefault="00924A3F">
      <w:pPr>
        <w:rPr>
          <w:rFonts w:ascii="Times New Roman" w:hAnsi="Times New Roman" w:cs="Times New Roman"/>
        </w:rPr>
      </w:pPr>
      <w:r>
        <w:rPr>
          <w:rFonts w:ascii="Times New Roman" w:hAnsi="Times New Roman" w:cs="Times New Roman"/>
        </w:rPr>
        <w:t xml:space="preserve"> Не развита сфера переработки сельскохозяйственной продукции.</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38" w:name="sub_320"/>
      <w:r>
        <w:rPr>
          <w:rFonts w:ascii="Times New Roman" w:hAnsi="Times New Roman" w:cs="Times New Roman"/>
        </w:rPr>
        <w:t>Кадровые проблемы:</w:t>
      </w:r>
    </w:p>
    <w:p w:rsidR="00924A3F" w:rsidRDefault="00924A3F">
      <w:pPr>
        <w:rPr>
          <w:rFonts w:ascii="Times New Roman" w:hAnsi="Times New Roman" w:cs="Times New Roman"/>
        </w:rPr>
      </w:pPr>
      <w:bookmarkStart w:id="39" w:name="sub_3201"/>
      <w:bookmarkEnd w:id="38"/>
    </w:p>
    <w:bookmarkEnd w:id="39"/>
    <w:p w:rsidR="00924A3F" w:rsidRDefault="00924A3F">
      <w:pPr>
        <w:rPr>
          <w:rFonts w:ascii="Times New Roman" w:hAnsi="Times New Roman" w:cs="Times New Roman"/>
        </w:rPr>
      </w:pPr>
      <w:r>
        <w:rPr>
          <w:rFonts w:ascii="Times New Roman" w:hAnsi="Times New Roman" w:cs="Times New Roman"/>
        </w:rPr>
        <w:t>1. 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40" w:name="sub_330"/>
      <w:r>
        <w:rPr>
          <w:rFonts w:ascii="Times New Roman" w:hAnsi="Times New Roman" w:cs="Times New Roman"/>
        </w:rPr>
        <w:t>Экологические проблемы:</w:t>
      </w:r>
    </w:p>
    <w:p w:rsidR="00924A3F" w:rsidRDefault="00924A3F">
      <w:pPr>
        <w:rPr>
          <w:rFonts w:ascii="Times New Roman" w:hAnsi="Times New Roman" w:cs="Times New Roman"/>
        </w:rPr>
      </w:pPr>
      <w:bookmarkStart w:id="41" w:name="sub_3301"/>
      <w:bookmarkEnd w:id="40"/>
    </w:p>
    <w:bookmarkEnd w:id="41"/>
    <w:p w:rsidR="00924A3F" w:rsidRDefault="00924A3F">
      <w:pPr>
        <w:rPr>
          <w:rFonts w:ascii="Times New Roman" w:hAnsi="Times New Roman" w:cs="Times New Roman"/>
        </w:rPr>
      </w:pPr>
      <w:r>
        <w:rPr>
          <w:rFonts w:ascii="Times New Roman" w:hAnsi="Times New Roman" w:cs="Times New Roman"/>
        </w:rPr>
        <w:t>1. Экологических проблем нет.</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42" w:name="sub_400"/>
      <w:r>
        <w:rPr>
          <w:rFonts w:ascii="Times New Roman" w:hAnsi="Times New Roman" w:cs="Times New Roman"/>
        </w:rPr>
        <w:t xml:space="preserve">4. Миссия, </w:t>
      </w:r>
      <w:r>
        <w:rPr>
          <w:rFonts w:ascii="Times New Roman" w:hAnsi="Times New Roman" w:cs="Times New Roman"/>
        </w:rPr>
        <w:br/>
        <w:t xml:space="preserve">стратегическая цель и основные стратегические </w:t>
      </w:r>
      <w:r>
        <w:rPr>
          <w:rFonts w:ascii="Times New Roman" w:hAnsi="Times New Roman" w:cs="Times New Roman"/>
        </w:rPr>
        <w:br/>
        <w:t>направления развития сельского поселения района</w:t>
      </w:r>
    </w:p>
    <w:bookmarkEnd w:id="42"/>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На основе проведенного анализа социально-экономического развития и проблемной диагностики  поселения была сформулирована стратегическая цель социально-экономического развития и миссия поселения.</w:t>
      </w:r>
    </w:p>
    <w:p w:rsidR="00924A3F" w:rsidRDefault="00924A3F">
      <w:pPr>
        <w:rPr>
          <w:rFonts w:ascii="Times New Roman" w:hAnsi="Times New Roman" w:cs="Times New Roman"/>
        </w:rPr>
      </w:pPr>
      <w:r>
        <w:rPr>
          <w:rFonts w:ascii="Times New Roman" w:hAnsi="Times New Roman" w:cs="Times New Roman"/>
        </w:rPr>
        <w:t>Миссия   сельского поселения Пашковский сельсовет  - это поселение сбалансированного развития  экономики и социальной сферы, в котором выгодно работать и комфортно жить.</w:t>
      </w:r>
    </w:p>
    <w:p w:rsidR="00924A3F" w:rsidRDefault="00924A3F">
      <w:pPr>
        <w:rPr>
          <w:rFonts w:ascii="Times New Roman" w:hAnsi="Times New Roman" w:cs="Times New Roman"/>
        </w:rPr>
      </w:pPr>
      <w:r>
        <w:rPr>
          <w:rFonts w:ascii="Times New Roman" w:hAnsi="Times New Roman" w:cs="Times New Roman"/>
        </w:rPr>
        <w:t>Определение миссии послужило основой для формирования стратегической цели:</w:t>
      </w:r>
    </w:p>
    <w:p w:rsidR="00924A3F" w:rsidRDefault="00924A3F">
      <w:pPr>
        <w:rPr>
          <w:rFonts w:ascii="Times New Roman" w:hAnsi="Times New Roman" w:cs="Times New Roman"/>
        </w:rPr>
      </w:pPr>
      <w:r>
        <w:rPr>
          <w:rFonts w:ascii="Times New Roman" w:hAnsi="Times New Roman" w:cs="Times New Roman"/>
        </w:rPr>
        <w:t>Стратегическая цель - 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rsidR="00924A3F" w:rsidRDefault="00924A3F">
      <w:pPr>
        <w:rPr>
          <w:rFonts w:ascii="Times New Roman" w:hAnsi="Times New Roman" w:cs="Times New Roman"/>
        </w:rPr>
      </w:pPr>
      <w:r>
        <w:rPr>
          <w:rFonts w:ascii="Times New Roman" w:hAnsi="Times New Roman" w:cs="Times New Roman"/>
        </w:rPr>
        <w:t>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rsidR="00924A3F" w:rsidRDefault="00924A3F">
      <w:pPr>
        <w:rPr>
          <w:rFonts w:ascii="Times New Roman" w:hAnsi="Times New Roman" w:cs="Times New Roman"/>
        </w:rPr>
      </w:pPr>
      <w:r>
        <w:rPr>
          <w:rFonts w:ascii="Times New Roman" w:hAnsi="Times New Roman" w:cs="Times New Roman"/>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924A3F" w:rsidRDefault="00924A3F">
      <w:pPr>
        <w:rPr>
          <w:rFonts w:ascii="Times New Roman" w:hAnsi="Times New Roman" w:cs="Times New Roman"/>
        </w:rPr>
      </w:pPr>
      <w:r>
        <w:rPr>
          <w:rFonts w:ascii="Times New Roman" w:hAnsi="Times New Roman" w:cs="Times New Roman"/>
        </w:rPr>
        <w:t xml:space="preserve">Экологическая цель: сформировать условия для поддержания устойчивого равновесия </w:t>
      </w:r>
      <w:r>
        <w:rPr>
          <w:rFonts w:ascii="Times New Roman" w:hAnsi="Times New Roman" w:cs="Times New Roman"/>
        </w:rPr>
        <w:lastRenderedPageBreak/>
        <w:t>системы расселения, размещения производительных сил и природы.</w:t>
      </w:r>
    </w:p>
    <w:p w:rsidR="00924A3F" w:rsidRDefault="00924A3F">
      <w:pPr>
        <w:rPr>
          <w:rFonts w:ascii="Times New Roman" w:hAnsi="Times New Roman" w:cs="Times New Roman"/>
        </w:rPr>
      </w:pPr>
      <w:bookmarkStart w:id="43" w:name="sub_410"/>
    </w:p>
    <w:bookmarkEnd w:id="43"/>
    <w:p w:rsidR="00924A3F" w:rsidRDefault="00924A3F">
      <w:pPr>
        <w:pStyle w:val="1"/>
        <w:rPr>
          <w:rFonts w:ascii="Times New Roman" w:hAnsi="Times New Roman" w:cs="Times New Roman"/>
        </w:rPr>
      </w:pPr>
      <w:r>
        <w:rPr>
          <w:rFonts w:ascii="Times New Roman" w:hAnsi="Times New Roman" w:cs="Times New Roman"/>
        </w:rPr>
        <w:t xml:space="preserve">Стратегические направления </w:t>
      </w:r>
      <w:r>
        <w:rPr>
          <w:rFonts w:ascii="Times New Roman" w:hAnsi="Times New Roman" w:cs="Times New Roman"/>
        </w:rPr>
        <w:br/>
        <w:t xml:space="preserve">развития поселения </w:t>
      </w:r>
    </w:p>
    <w:p w:rsidR="00924A3F" w:rsidRDefault="00924A3F">
      <w:pPr>
        <w:rPr>
          <w:rFonts w:ascii="Times New Roman" w:hAnsi="Times New Roman" w:cs="Times New Roman"/>
        </w:rPr>
      </w:pPr>
      <w:bookmarkStart w:id="44" w:name="sub_4101"/>
    </w:p>
    <w:bookmarkEnd w:id="44"/>
    <w:p w:rsidR="00924A3F" w:rsidRDefault="00924A3F">
      <w:pPr>
        <w:rPr>
          <w:rFonts w:ascii="Times New Roman" w:hAnsi="Times New Roman" w:cs="Times New Roman"/>
        </w:rPr>
      </w:pPr>
      <w:r>
        <w:rPr>
          <w:rFonts w:ascii="Times New Roman" w:hAnsi="Times New Roman" w:cs="Times New Roman"/>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924A3F" w:rsidRDefault="00924A3F">
      <w:pPr>
        <w:rPr>
          <w:rFonts w:ascii="Times New Roman" w:hAnsi="Times New Roman" w:cs="Times New Roman"/>
        </w:rPr>
      </w:pPr>
      <w:bookmarkStart w:id="45" w:name="sub_4102"/>
      <w:r>
        <w:rPr>
          <w:rFonts w:ascii="Times New Roman" w:hAnsi="Times New Roman" w:cs="Times New Roman"/>
        </w:rPr>
        <w:t>2. Развитие человеческого потенциала, повышение качества жизни населения.</w:t>
      </w:r>
    </w:p>
    <w:p w:rsidR="00924A3F" w:rsidRDefault="00924A3F">
      <w:pPr>
        <w:rPr>
          <w:rFonts w:ascii="Times New Roman" w:hAnsi="Times New Roman" w:cs="Times New Roman"/>
        </w:rPr>
      </w:pPr>
      <w:bookmarkStart w:id="46" w:name="sub_4103"/>
      <w:bookmarkEnd w:id="45"/>
      <w:r>
        <w:rPr>
          <w:rFonts w:ascii="Times New Roman" w:hAnsi="Times New Roman" w:cs="Times New Roman"/>
        </w:rPr>
        <w:t>3. Повышение эффективности функционирования муниципальных служб на территории поселения.</w:t>
      </w:r>
    </w:p>
    <w:p w:rsidR="00924A3F" w:rsidRDefault="00924A3F">
      <w:pPr>
        <w:rPr>
          <w:rFonts w:ascii="Times New Roman" w:hAnsi="Times New Roman" w:cs="Times New Roman"/>
        </w:rPr>
      </w:pPr>
      <w:bookmarkStart w:id="47" w:name="sub_4104"/>
      <w:bookmarkEnd w:id="46"/>
      <w:r>
        <w:rPr>
          <w:rFonts w:ascii="Times New Roman" w:hAnsi="Times New Roman" w:cs="Times New Roman"/>
        </w:rPr>
        <w:t>4. Достижение социальной консолидации.</w:t>
      </w:r>
    </w:p>
    <w:p w:rsidR="00924A3F" w:rsidRDefault="00924A3F">
      <w:pPr>
        <w:rPr>
          <w:rFonts w:ascii="Times New Roman" w:hAnsi="Times New Roman" w:cs="Times New Roman"/>
        </w:rPr>
      </w:pPr>
      <w:bookmarkStart w:id="48" w:name="sub_4105"/>
      <w:bookmarkEnd w:id="47"/>
      <w:r>
        <w:rPr>
          <w:rFonts w:ascii="Times New Roman" w:hAnsi="Times New Roman" w:cs="Times New Roman"/>
        </w:rPr>
        <w:t>5. Переход к эколого-строительному планированию и экологически ориентированным методам управления сферой природопользования.</w:t>
      </w:r>
    </w:p>
    <w:bookmarkEnd w:id="48"/>
    <w:p w:rsidR="00924A3F" w:rsidRDefault="00924A3F">
      <w:pPr>
        <w:rPr>
          <w:rFonts w:ascii="Times New Roman" w:hAnsi="Times New Roman" w:cs="Times New Roman"/>
        </w:rPr>
      </w:pPr>
      <w:r>
        <w:rPr>
          <w:rFonts w:ascii="Times New Roman" w:hAnsi="Times New Roman" w:cs="Times New Roman"/>
        </w:rPr>
        <w:t>Механизм реализации Стратегического плана основывается на принципах согласования 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924A3F" w:rsidRDefault="00924A3F">
      <w:pPr>
        <w:rPr>
          <w:rFonts w:ascii="Times New Roman" w:hAnsi="Times New Roman" w:cs="Times New Roman"/>
        </w:rPr>
      </w:pPr>
      <w:r>
        <w:rPr>
          <w:rFonts w:ascii="Times New Roman" w:hAnsi="Times New Roman" w:cs="Times New Roman"/>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rsidR="00924A3F" w:rsidRDefault="00924A3F">
      <w:pPr>
        <w:rPr>
          <w:rFonts w:ascii="Times New Roman" w:hAnsi="Times New Roman" w:cs="Times New Roman"/>
        </w:rPr>
      </w:pPr>
      <w:r>
        <w:rPr>
          <w:rFonts w:ascii="Times New Roman" w:hAnsi="Times New Roman" w:cs="Times New Roman"/>
        </w:rPr>
        <w:t>Действенными инструментами реализации стратегических направлений является:</w:t>
      </w:r>
    </w:p>
    <w:p w:rsidR="00924A3F" w:rsidRDefault="00924A3F">
      <w:pPr>
        <w:rPr>
          <w:rFonts w:ascii="Times New Roman" w:hAnsi="Times New Roman" w:cs="Times New Roman"/>
        </w:rPr>
      </w:pPr>
      <w:r>
        <w:rPr>
          <w:rFonts w:ascii="Times New Roman" w:hAnsi="Times New Roman" w:cs="Times New Roman"/>
        </w:rPr>
        <w:t>-   нормативно-правовое регулирование;</w:t>
      </w:r>
    </w:p>
    <w:p w:rsidR="00924A3F" w:rsidRDefault="00924A3F">
      <w:pPr>
        <w:rPr>
          <w:rFonts w:ascii="Times New Roman" w:hAnsi="Times New Roman" w:cs="Times New Roman"/>
        </w:rPr>
      </w:pPr>
      <w:r>
        <w:rPr>
          <w:rFonts w:ascii="Times New Roman" w:hAnsi="Times New Roman" w:cs="Times New Roman"/>
        </w:rPr>
        <w:t>- реализация целевых программ, участие в областных и федеральных программах;</w:t>
      </w:r>
    </w:p>
    <w:p w:rsidR="00924A3F" w:rsidRDefault="00924A3F">
      <w:pPr>
        <w:rPr>
          <w:rFonts w:ascii="Times New Roman" w:hAnsi="Times New Roman" w:cs="Times New Roman"/>
        </w:rPr>
      </w:pPr>
      <w:r>
        <w:rPr>
          <w:rFonts w:ascii="Times New Roman" w:hAnsi="Times New Roman" w:cs="Times New Roman"/>
        </w:rPr>
        <w:t>- участие инвесторов в социальных проектах,</w:t>
      </w:r>
    </w:p>
    <w:p w:rsidR="00924A3F" w:rsidRDefault="00924A3F">
      <w:pPr>
        <w:rPr>
          <w:rFonts w:ascii="Times New Roman" w:hAnsi="Times New Roman" w:cs="Times New Roman"/>
        </w:rPr>
      </w:pPr>
      <w:r>
        <w:rPr>
          <w:rFonts w:ascii="Times New Roman" w:hAnsi="Times New Roman" w:cs="Times New Roman"/>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924A3F" w:rsidRDefault="00924A3F">
      <w:pPr>
        <w:rPr>
          <w:rFonts w:ascii="Times New Roman" w:hAnsi="Times New Roman" w:cs="Times New Roman"/>
        </w:rPr>
      </w:pPr>
      <w:r>
        <w:rPr>
          <w:rFonts w:ascii="Times New Roman" w:hAnsi="Times New Roman" w:cs="Times New Roman"/>
        </w:rPr>
        <w:t>- грамотная кадровая политика,</w:t>
      </w:r>
    </w:p>
    <w:p w:rsidR="00924A3F" w:rsidRDefault="00924A3F">
      <w:pPr>
        <w:rPr>
          <w:rFonts w:ascii="Times New Roman" w:hAnsi="Times New Roman" w:cs="Times New Roman"/>
        </w:rPr>
      </w:pPr>
      <w:r>
        <w:rPr>
          <w:rFonts w:ascii="Times New Roman" w:hAnsi="Times New Roman" w:cs="Times New Roman"/>
        </w:rPr>
        <w:t>- распространение передового опыта,</w:t>
      </w:r>
    </w:p>
    <w:p w:rsidR="00924A3F" w:rsidRDefault="00924A3F">
      <w:pPr>
        <w:rPr>
          <w:rFonts w:ascii="Times New Roman" w:hAnsi="Times New Roman" w:cs="Times New Roman"/>
        </w:rPr>
      </w:pPr>
      <w:r>
        <w:rPr>
          <w:rFonts w:ascii="Times New Roman" w:hAnsi="Times New Roman" w:cs="Times New Roman"/>
        </w:rPr>
        <w:t>- мобилизация всех интеллектуальных и трудовых ресурсов на решение поставленных задач.</w:t>
      </w:r>
    </w:p>
    <w:p w:rsidR="00924A3F" w:rsidRDefault="00924A3F">
      <w:pPr>
        <w:rPr>
          <w:rFonts w:ascii="Times New Roman" w:hAnsi="Times New Roman" w:cs="Times New Roman"/>
        </w:rPr>
      </w:pPr>
      <w:r>
        <w:rPr>
          <w:rFonts w:ascii="Times New Roman" w:hAnsi="Times New Roman" w:cs="Times New Roman"/>
        </w:rPr>
        <w:t>Выполнение задач будет осуществляться в соответствии со следующими принципами:</w:t>
      </w:r>
    </w:p>
    <w:p w:rsidR="00924A3F" w:rsidRDefault="00924A3F">
      <w:pPr>
        <w:rPr>
          <w:rFonts w:ascii="Times New Roman" w:hAnsi="Times New Roman" w:cs="Times New Roman"/>
        </w:rPr>
      </w:pPr>
      <w:r>
        <w:rPr>
          <w:rFonts w:ascii="Times New Roman" w:hAnsi="Times New Roman" w:cs="Times New Roman"/>
        </w:rPr>
        <w:t>- в центре внимания должен находиться человек с его многообразными и многоплановыми потребностями;</w:t>
      </w:r>
    </w:p>
    <w:p w:rsidR="00924A3F" w:rsidRDefault="00924A3F">
      <w:pPr>
        <w:rPr>
          <w:rFonts w:ascii="Times New Roman" w:hAnsi="Times New Roman" w:cs="Times New Roman"/>
        </w:rPr>
      </w:pPr>
      <w:r>
        <w:rPr>
          <w:rFonts w:ascii="Times New Roman" w:hAnsi="Times New Roman" w:cs="Times New Roman"/>
        </w:rPr>
        <w:t>- устойчивое развитие предполагает совокупное  решение экономических, социальных и экологических проблем;</w:t>
      </w:r>
    </w:p>
    <w:p w:rsidR="00924A3F" w:rsidRDefault="00924A3F">
      <w:pPr>
        <w:rPr>
          <w:rFonts w:ascii="Times New Roman" w:hAnsi="Times New Roman" w:cs="Times New Roman"/>
        </w:rPr>
      </w:pPr>
      <w:r>
        <w:rPr>
          <w:rFonts w:ascii="Times New Roman" w:hAnsi="Times New Roman" w:cs="Times New Roman"/>
        </w:rPr>
        <w:t>- устойчивое развитие имеет своей стратегической целью создание достойных условий жизни не только ныне живущим, но и будущим поколениям.</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49" w:name="sub_420"/>
      <w:r>
        <w:rPr>
          <w:rFonts w:ascii="Times New Roman" w:hAnsi="Times New Roman" w:cs="Times New Roman"/>
        </w:rPr>
        <w:t xml:space="preserve">Обеспечение </w:t>
      </w:r>
      <w:r>
        <w:rPr>
          <w:rFonts w:ascii="Times New Roman" w:hAnsi="Times New Roman" w:cs="Times New Roman"/>
        </w:rPr>
        <w:br/>
        <w:t xml:space="preserve">высоких темпов устойчивого экономического роста </w:t>
      </w:r>
      <w:r>
        <w:rPr>
          <w:rFonts w:ascii="Times New Roman" w:hAnsi="Times New Roman" w:cs="Times New Roman"/>
        </w:rPr>
        <w:br/>
        <w:t xml:space="preserve">и повышение конкурентоспособности </w:t>
      </w:r>
      <w:r>
        <w:rPr>
          <w:rFonts w:ascii="Times New Roman" w:hAnsi="Times New Roman" w:cs="Times New Roman"/>
        </w:rPr>
        <w:br/>
        <w:t>экономики поселения</w:t>
      </w:r>
    </w:p>
    <w:bookmarkEnd w:id="49"/>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Поставленные задачи будут выполняться в следующих  направлениях:</w:t>
      </w:r>
    </w:p>
    <w:p w:rsidR="00924A3F" w:rsidRDefault="00924A3F">
      <w:pPr>
        <w:rPr>
          <w:rFonts w:ascii="Times New Roman" w:hAnsi="Times New Roman" w:cs="Times New Roman"/>
        </w:rPr>
      </w:pPr>
      <w:bookmarkStart w:id="50" w:name="sub_4201"/>
      <w:r>
        <w:rPr>
          <w:rFonts w:ascii="Times New Roman" w:hAnsi="Times New Roman" w:cs="Times New Roman"/>
        </w:rPr>
        <w:t>1. Обеспечение динамичного и устойчивого экономического роста на основе максимального использования имеющегося производственного потенциала.</w:t>
      </w:r>
      <w:bookmarkEnd w:id="50"/>
    </w:p>
    <w:p w:rsidR="00924A3F" w:rsidRDefault="00924A3F">
      <w:pPr>
        <w:rPr>
          <w:rFonts w:ascii="Times New Roman" w:hAnsi="Times New Roman" w:cs="Times New Roman"/>
        </w:rPr>
      </w:pPr>
      <w:bookmarkStart w:id="51" w:name="sub_4202"/>
      <w:r>
        <w:rPr>
          <w:rFonts w:ascii="Times New Roman" w:hAnsi="Times New Roman" w:cs="Times New Roman"/>
        </w:rPr>
        <w:t xml:space="preserve">2. Наращение производственных  мощностей, создание новых предприятий.  </w:t>
      </w:r>
      <w:bookmarkEnd w:id="51"/>
    </w:p>
    <w:p w:rsidR="00924A3F" w:rsidRDefault="00924A3F">
      <w:pPr>
        <w:rPr>
          <w:rFonts w:ascii="Times New Roman" w:hAnsi="Times New Roman" w:cs="Times New Roman"/>
        </w:rPr>
      </w:pPr>
      <w:bookmarkStart w:id="52" w:name="sub_4203"/>
      <w:r>
        <w:rPr>
          <w:rFonts w:ascii="Times New Roman" w:hAnsi="Times New Roman" w:cs="Times New Roman"/>
        </w:rPr>
        <w:t xml:space="preserve">3. Реализация на территории поселения государственных и региональных программ, направленных на ускоренное развитие животноводства и стимулирование развития малых форм </w:t>
      </w:r>
      <w:r>
        <w:rPr>
          <w:rFonts w:ascii="Times New Roman" w:hAnsi="Times New Roman" w:cs="Times New Roman"/>
        </w:rPr>
        <w:lastRenderedPageBreak/>
        <w:t>хозяйствования, развитие малого и среднего бизнеса.</w:t>
      </w:r>
    </w:p>
    <w:p w:rsidR="00924A3F" w:rsidRDefault="00924A3F">
      <w:pPr>
        <w:rPr>
          <w:rFonts w:ascii="Times New Roman" w:hAnsi="Times New Roman" w:cs="Times New Roman"/>
        </w:rPr>
      </w:pPr>
    </w:p>
    <w:p w:rsidR="00924A3F" w:rsidRDefault="00924A3F">
      <w:pPr>
        <w:rPr>
          <w:rFonts w:ascii="Times New Roman" w:hAnsi="Times New Roman" w:cs="Times New Roman"/>
          <w:sz w:val="28"/>
          <w:szCs w:val="28"/>
        </w:rPr>
      </w:pPr>
      <w:r>
        <w:rPr>
          <w:rFonts w:ascii="Times New Roman" w:hAnsi="Times New Roman" w:cs="Times New Roman"/>
          <w:sz w:val="28"/>
          <w:szCs w:val="28"/>
        </w:rPr>
        <w:t>Основные направления развития экономики поселения</w:t>
      </w:r>
    </w:p>
    <w:p w:rsidR="00924A3F" w:rsidRDefault="00924A3F">
      <w:pPr>
        <w:rPr>
          <w:rFonts w:ascii="Times New Roman" w:hAnsi="Times New Roman" w:cs="Times New Roman"/>
          <w:sz w:val="28"/>
          <w:szCs w:val="28"/>
        </w:rPr>
      </w:pPr>
    </w:p>
    <w:p w:rsidR="00924A3F" w:rsidRDefault="00924A3F">
      <w:pPr>
        <w:ind w:left="720" w:firstLine="0"/>
        <w:rPr>
          <w:rFonts w:ascii="Times New Roman" w:hAnsi="Times New Roman" w:cs="Times New Roman"/>
          <w:sz w:val="28"/>
          <w:szCs w:val="28"/>
        </w:rPr>
      </w:pPr>
      <w:r>
        <w:rPr>
          <w:rFonts w:ascii="Times New Roman" w:hAnsi="Times New Roman" w:cs="Times New Roman"/>
          <w:sz w:val="28"/>
          <w:szCs w:val="28"/>
        </w:rPr>
        <w:t>Сельское хозяйство</w:t>
      </w:r>
    </w:p>
    <w:p w:rsidR="00924A3F" w:rsidRDefault="00924A3F">
      <w:pPr>
        <w:rPr>
          <w:rFonts w:ascii="Times New Roman" w:hAnsi="Times New Roman" w:cs="Times New Roman"/>
        </w:rPr>
      </w:pPr>
      <w:r>
        <w:rPr>
          <w:rFonts w:ascii="Times New Roman" w:hAnsi="Times New Roman" w:cs="Times New Roman"/>
          <w:sz w:val="28"/>
          <w:szCs w:val="28"/>
        </w:rPr>
        <w:t xml:space="preserve"> -  в</w:t>
      </w:r>
      <w:r>
        <w:rPr>
          <w:rFonts w:ascii="Times New Roman" w:hAnsi="Times New Roman" w:cs="Times New Roman"/>
        </w:rPr>
        <w:t>ыращивание овощей открытого грунта;</w:t>
      </w:r>
    </w:p>
    <w:p w:rsidR="00924A3F" w:rsidRDefault="00924A3F">
      <w:pPr>
        <w:rPr>
          <w:rFonts w:ascii="Times New Roman" w:hAnsi="Times New Roman" w:cs="Times New Roman"/>
        </w:rPr>
      </w:pPr>
      <w:r>
        <w:rPr>
          <w:rFonts w:ascii="Times New Roman" w:hAnsi="Times New Roman" w:cs="Times New Roman"/>
        </w:rPr>
        <w:t>- развитие тепличного хозяйства, производство овощей закрытого грунта;</w:t>
      </w:r>
    </w:p>
    <w:p w:rsidR="00924A3F" w:rsidRDefault="00924A3F">
      <w:pPr>
        <w:rPr>
          <w:rFonts w:ascii="Times New Roman" w:hAnsi="Times New Roman" w:cs="Times New Roman"/>
          <w:sz w:val="28"/>
          <w:szCs w:val="28"/>
        </w:rPr>
      </w:pPr>
      <w:r>
        <w:rPr>
          <w:rFonts w:ascii="Times New Roman" w:hAnsi="Times New Roman" w:cs="Times New Roman"/>
        </w:rPr>
        <w:t>- выращивание картофеля, в т.ч. для производства чипсов  (с низким содержанием крахмала);</w:t>
      </w:r>
    </w:p>
    <w:p w:rsidR="00924A3F" w:rsidRDefault="00924A3F">
      <w:pPr>
        <w:rPr>
          <w:rFonts w:ascii="Times New Roman" w:hAnsi="Times New Roman" w:cs="Times New Roman"/>
        </w:rPr>
      </w:pPr>
      <w:r>
        <w:rPr>
          <w:rFonts w:ascii="Times New Roman" w:hAnsi="Times New Roman" w:cs="Times New Roman"/>
        </w:rPr>
        <w:t>- выращивание  рассады, саженцев;</w:t>
      </w:r>
    </w:p>
    <w:p w:rsidR="00924A3F" w:rsidRDefault="00924A3F">
      <w:pPr>
        <w:rPr>
          <w:rFonts w:ascii="Times New Roman" w:hAnsi="Times New Roman" w:cs="Times New Roman"/>
        </w:rPr>
      </w:pPr>
      <w:r>
        <w:rPr>
          <w:rFonts w:ascii="Times New Roman" w:hAnsi="Times New Roman" w:cs="Times New Roman"/>
        </w:rPr>
        <w:t>- выращивание грибов;</w:t>
      </w:r>
    </w:p>
    <w:p w:rsidR="00924A3F" w:rsidRDefault="00924A3F">
      <w:pPr>
        <w:rPr>
          <w:rFonts w:ascii="Times New Roman" w:hAnsi="Times New Roman" w:cs="Times New Roman"/>
        </w:rPr>
      </w:pPr>
      <w:r>
        <w:rPr>
          <w:rFonts w:ascii="Times New Roman" w:hAnsi="Times New Roman" w:cs="Times New Roman"/>
        </w:rPr>
        <w:t>- переработка плодов, овощей, ягод;</w:t>
      </w:r>
    </w:p>
    <w:p w:rsidR="00924A3F" w:rsidRDefault="00924A3F">
      <w:pPr>
        <w:rPr>
          <w:rFonts w:ascii="Times New Roman" w:hAnsi="Times New Roman" w:cs="Times New Roman"/>
        </w:rPr>
      </w:pPr>
      <w:r>
        <w:rPr>
          <w:rFonts w:ascii="Times New Roman" w:hAnsi="Times New Roman" w:cs="Times New Roman"/>
        </w:rPr>
        <w:t>- засолка и квашение  овощей, грибов;</w:t>
      </w:r>
    </w:p>
    <w:p w:rsidR="00924A3F" w:rsidRDefault="00924A3F">
      <w:pPr>
        <w:rPr>
          <w:rFonts w:ascii="Times New Roman" w:hAnsi="Times New Roman" w:cs="Times New Roman"/>
        </w:rPr>
      </w:pPr>
      <w:r>
        <w:rPr>
          <w:rFonts w:ascii="Times New Roman" w:hAnsi="Times New Roman" w:cs="Times New Roman"/>
        </w:rPr>
        <w:t>- развитие молочного животноводства;</w:t>
      </w:r>
    </w:p>
    <w:p w:rsidR="00924A3F" w:rsidRDefault="00924A3F">
      <w:pPr>
        <w:jc w:val="left"/>
        <w:rPr>
          <w:rFonts w:ascii="Times New Roman" w:hAnsi="Times New Roman" w:cs="Times New Roman"/>
        </w:rPr>
      </w:pPr>
      <w:r>
        <w:rPr>
          <w:rFonts w:ascii="Times New Roman" w:hAnsi="Times New Roman" w:cs="Times New Roman"/>
        </w:rPr>
        <w:t>- производство молочной, кисломолочной продукции, сыров (твердых, сычужных), использование отходов от переработки молока;</w:t>
      </w:r>
    </w:p>
    <w:p w:rsidR="00924A3F" w:rsidRDefault="00924A3F">
      <w:pPr>
        <w:rPr>
          <w:rFonts w:ascii="Times New Roman" w:hAnsi="Times New Roman" w:cs="Times New Roman"/>
        </w:rPr>
      </w:pPr>
      <w:r>
        <w:rPr>
          <w:rFonts w:ascii="Times New Roman" w:hAnsi="Times New Roman" w:cs="Times New Roman"/>
        </w:rPr>
        <w:t>- развитие мясного животноводства;</w:t>
      </w:r>
    </w:p>
    <w:p w:rsidR="00924A3F" w:rsidRDefault="00924A3F">
      <w:pPr>
        <w:rPr>
          <w:rFonts w:ascii="Times New Roman" w:hAnsi="Times New Roman" w:cs="Times New Roman"/>
        </w:rPr>
      </w:pPr>
      <w:r>
        <w:rPr>
          <w:rFonts w:ascii="Times New Roman" w:hAnsi="Times New Roman" w:cs="Times New Roman"/>
        </w:rPr>
        <w:t>- производство комбикормов;</w:t>
      </w:r>
    </w:p>
    <w:p w:rsidR="00924A3F" w:rsidRDefault="00924A3F">
      <w:pPr>
        <w:rPr>
          <w:rFonts w:ascii="Times New Roman" w:hAnsi="Times New Roman" w:cs="Times New Roman"/>
        </w:rPr>
      </w:pPr>
      <w:r>
        <w:rPr>
          <w:rFonts w:ascii="Times New Roman" w:hAnsi="Times New Roman" w:cs="Times New Roman"/>
        </w:rPr>
        <w:t>-разведение птицы, в т.ч. водоплавающей;</w:t>
      </w:r>
    </w:p>
    <w:p w:rsidR="00924A3F" w:rsidRDefault="00924A3F">
      <w:pPr>
        <w:rPr>
          <w:rFonts w:ascii="Times New Roman" w:hAnsi="Times New Roman" w:cs="Times New Roman"/>
        </w:rPr>
      </w:pPr>
      <w:r>
        <w:rPr>
          <w:rFonts w:ascii="Times New Roman" w:hAnsi="Times New Roman" w:cs="Times New Roman"/>
        </w:rPr>
        <w:t xml:space="preserve">-производство меда (сувенирная расфасовка) и изделий на его основе; </w:t>
      </w:r>
    </w:p>
    <w:p w:rsidR="00924A3F" w:rsidRDefault="00924A3F">
      <w:pPr>
        <w:rPr>
          <w:rFonts w:ascii="Times New Roman" w:hAnsi="Times New Roman" w:cs="Times New Roman"/>
        </w:rPr>
      </w:pPr>
      <w:r>
        <w:rPr>
          <w:rFonts w:ascii="Times New Roman" w:hAnsi="Times New Roman" w:cs="Times New Roman"/>
        </w:rPr>
        <w:t>-производство рыбы.</w:t>
      </w:r>
    </w:p>
    <w:p w:rsidR="00924A3F" w:rsidRDefault="00924A3F">
      <w:pPr>
        <w:rPr>
          <w:rFonts w:ascii="Times New Roman" w:hAnsi="Times New Roman" w:cs="Times New Roman"/>
          <w:sz w:val="28"/>
          <w:szCs w:val="28"/>
        </w:rPr>
      </w:pPr>
    </w:p>
    <w:p w:rsidR="00924A3F" w:rsidRDefault="00924A3F">
      <w:pPr>
        <w:rPr>
          <w:rFonts w:ascii="Times New Roman" w:hAnsi="Times New Roman" w:cs="Times New Roman"/>
          <w:sz w:val="28"/>
          <w:szCs w:val="28"/>
        </w:rPr>
      </w:pPr>
      <w:r>
        <w:rPr>
          <w:rFonts w:ascii="Times New Roman" w:hAnsi="Times New Roman" w:cs="Times New Roman"/>
          <w:sz w:val="28"/>
          <w:szCs w:val="28"/>
        </w:rPr>
        <w:t>Промышленность</w:t>
      </w:r>
    </w:p>
    <w:p w:rsidR="00924A3F" w:rsidRDefault="00924A3F">
      <w:pPr>
        <w:rPr>
          <w:rFonts w:ascii="Times New Roman" w:hAnsi="Times New Roman" w:cs="Times New Roman"/>
        </w:rPr>
      </w:pPr>
      <w:r>
        <w:rPr>
          <w:rFonts w:ascii="Times New Roman" w:hAnsi="Times New Roman" w:cs="Times New Roman"/>
        </w:rPr>
        <w:t>- возрождение традиционных ремесел</w:t>
      </w:r>
    </w:p>
    <w:p w:rsidR="00924A3F" w:rsidRDefault="00924A3F">
      <w:pPr>
        <w:rPr>
          <w:rFonts w:ascii="Times New Roman" w:hAnsi="Times New Roman" w:cs="Times New Roman"/>
        </w:rPr>
      </w:pPr>
      <w:r>
        <w:rPr>
          <w:rFonts w:ascii="Times New Roman" w:hAnsi="Times New Roman" w:cs="Times New Roman"/>
        </w:rPr>
        <w:t>- производство срубов, оконных и дверных блоков, производство древесного топлива из древесных отходов</w:t>
      </w:r>
    </w:p>
    <w:p w:rsidR="00924A3F" w:rsidRDefault="00924A3F">
      <w:pPr>
        <w:rPr>
          <w:rFonts w:ascii="Times New Roman" w:hAnsi="Times New Roman" w:cs="Times New Roman"/>
        </w:rPr>
      </w:pPr>
      <w:r>
        <w:rPr>
          <w:rFonts w:ascii="Times New Roman" w:hAnsi="Times New Roman" w:cs="Times New Roman"/>
        </w:rPr>
        <w:t>- создание производственных, перерабатывающих кооперативов</w:t>
      </w:r>
    </w:p>
    <w:p w:rsidR="00924A3F" w:rsidRDefault="00924A3F">
      <w:pPr>
        <w:rPr>
          <w:rFonts w:ascii="Times New Roman" w:hAnsi="Times New Roman" w:cs="Times New Roman"/>
          <w:sz w:val="28"/>
          <w:szCs w:val="28"/>
        </w:rPr>
      </w:pPr>
    </w:p>
    <w:p w:rsidR="00924A3F" w:rsidRDefault="00924A3F">
      <w:pPr>
        <w:rPr>
          <w:rFonts w:ascii="Times New Roman" w:hAnsi="Times New Roman" w:cs="Times New Roman"/>
          <w:sz w:val="28"/>
          <w:szCs w:val="28"/>
        </w:rPr>
      </w:pPr>
      <w:r>
        <w:rPr>
          <w:rFonts w:ascii="Times New Roman" w:hAnsi="Times New Roman" w:cs="Times New Roman"/>
          <w:sz w:val="28"/>
          <w:szCs w:val="28"/>
        </w:rPr>
        <w:t>Потребительский рынок</w:t>
      </w:r>
    </w:p>
    <w:p w:rsidR="00924A3F" w:rsidRDefault="00924A3F">
      <w:pPr>
        <w:rPr>
          <w:rFonts w:ascii="Times New Roman" w:hAnsi="Times New Roman" w:cs="Times New Roman"/>
        </w:rPr>
      </w:pPr>
      <w:r>
        <w:rPr>
          <w:rFonts w:ascii="Times New Roman" w:hAnsi="Times New Roman" w:cs="Times New Roman"/>
        </w:rPr>
        <w:t>- организация семейного туризма и  отдыха;</w:t>
      </w:r>
    </w:p>
    <w:p w:rsidR="00924A3F" w:rsidRDefault="00924A3F">
      <w:pPr>
        <w:rPr>
          <w:rFonts w:ascii="Times New Roman" w:hAnsi="Times New Roman" w:cs="Times New Roman"/>
        </w:rPr>
      </w:pPr>
      <w:r>
        <w:rPr>
          <w:rFonts w:ascii="Times New Roman" w:hAnsi="Times New Roman" w:cs="Times New Roman"/>
        </w:rPr>
        <w:t>- организация спортивного рыболовства;</w:t>
      </w:r>
    </w:p>
    <w:p w:rsidR="00924A3F" w:rsidRDefault="00924A3F">
      <w:pPr>
        <w:rPr>
          <w:rFonts w:ascii="Times New Roman" w:hAnsi="Times New Roman" w:cs="Times New Roman"/>
        </w:rPr>
      </w:pPr>
      <w:r>
        <w:rPr>
          <w:rFonts w:ascii="Times New Roman" w:hAnsi="Times New Roman" w:cs="Times New Roman"/>
        </w:rPr>
        <w:t>- организация придорожного сервиса (магазин, кафе, автосервис, в т.ч. для большегрузного транспорта;</w:t>
      </w:r>
    </w:p>
    <w:p w:rsidR="00924A3F" w:rsidRDefault="00924A3F">
      <w:pPr>
        <w:rPr>
          <w:rFonts w:ascii="Times New Roman" w:hAnsi="Times New Roman" w:cs="Times New Roman"/>
        </w:rPr>
      </w:pPr>
      <w:r>
        <w:rPr>
          <w:rFonts w:ascii="Times New Roman" w:hAnsi="Times New Roman" w:cs="Times New Roman"/>
        </w:rPr>
        <w:t xml:space="preserve"> - создание новых предприятий по торговому обслуживанию и оказанию платных услуг населению.  </w:t>
      </w:r>
    </w:p>
    <w:p w:rsidR="00924A3F" w:rsidRDefault="00924A3F">
      <w:pPr>
        <w:ind w:firstLine="0"/>
        <w:rPr>
          <w:rFonts w:ascii="Times New Roman" w:hAnsi="Times New Roman" w:cs="Times New Roman"/>
        </w:rPr>
      </w:pPr>
    </w:p>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 Перечень инвестиционных проектов</w:t>
      </w:r>
    </w:p>
    <w:p w:rsidR="00924A3F" w:rsidRDefault="00924A3F">
      <w:pPr>
        <w:pStyle w:val="ConsPlusNormal"/>
        <w:ind w:firstLine="540"/>
        <w:jc w:val="both"/>
        <w:rPr>
          <w:rFonts w:ascii="Times New Roman" w:hAnsi="Times New Roman" w:cs="Times New Roman"/>
          <w:b/>
          <w:bCs/>
          <w:sz w:val="28"/>
          <w:szCs w:val="28"/>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834"/>
        <w:gridCol w:w="1689"/>
        <w:gridCol w:w="4200"/>
      </w:tblGrid>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п/п</w:t>
            </w:r>
          </w:p>
        </w:tc>
        <w:tc>
          <w:tcPr>
            <w:tcW w:w="383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инвестиционного </w:t>
            </w:r>
          </w:p>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проекта</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4200"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Эффект</w:t>
            </w: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83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Создание мини-фермы</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2011-2013</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3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объемов производства мяса говядины, свинины.</w:t>
            </w: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83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Создание мини - фермы</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2011-2013</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3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объемов производства мяса птицы.</w:t>
            </w:r>
          </w:p>
          <w:p w:rsidR="00924A3F" w:rsidRDefault="00924A3F">
            <w:pPr>
              <w:pStyle w:val="ConsPlusNormal"/>
              <w:ind w:firstLine="0"/>
              <w:jc w:val="center"/>
              <w:rPr>
                <w:rFonts w:ascii="Times New Roman" w:hAnsi="Times New Roman" w:cs="Times New Roman"/>
                <w:sz w:val="24"/>
                <w:szCs w:val="24"/>
              </w:rPr>
            </w:pP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83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Создание услуг владельцам автотранспорта  станция техобслуживания</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2011-2013</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2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ind w:left="360" w:firstLine="0"/>
              <w:rPr>
                <w:rFonts w:ascii="Times New Roman" w:hAnsi="Times New Roman" w:cs="Times New Roman"/>
                <w:sz w:val="24"/>
                <w:szCs w:val="24"/>
              </w:rPr>
            </w:pP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83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Создание тепличного хозяйства</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3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rPr>
                <w:rFonts w:ascii="Times New Roman" w:hAnsi="Times New Roman" w:cs="Times New Roman"/>
                <w:sz w:val="24"/>
                <w:szCs w:val="24"/>
              </w:rPr>
            </w:pP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3834" w:type="dxa"/>
          </w:tcPr>
          <w:p w:rsidR="00924A3F" w:rsidRDefault="00924A3F">
            <w:pPr>
              <w:pStyle w:val="ConsPlusNormal"/>
              <w:ind w:firstLine="0"/>
              <w:rPr>
                <w:rFonts w:ascii="Times New Roman" w:hAnsi="Times New Roman" w:cs="Times New Roman"/>
                <w:sz w:val="24"/>
                <w:szCs w:val="24"/>
              </w:rPr>
            </w:pPr>
            <w:r>
              <w:rPr>
                <w:rFonts w:ascii="Times New Roman" w:hAnsi="Times New Roman" w:cs="Times New Roman"/>
                <w:sz w:val="24"/>
                <w:szCs w:val="24"/>
              </w:rPr>
              <w:t>Создание рыбоводческого хозяйства</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2011-2013</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4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numPr>
                <w:ilvl w:val="0"/>
                <w:numId w:val="14"/>
              </w:numPr>
              <w:rPr>
                <w:rFonts w:ascii="Times New Roman" w:hAnsi="Times New Roman" w:cs="Times New Roman"/>
                <w:sz w:val="24"/>
                <w:szCs w:val="24"/>
              </w:rPr>
            </w:pPr>
          </w:p>
        </w:tc>
      </w:tr>
      <w:tr w:rsidR="00924A3F">
        <w:tc>
          <w:tcPr>
            <w:tcW w:w="594" w:type="dxa"/>
          </w:tcPr>
          <w:p w:rsidR="00924A3F" w:rsidRDefault="00924A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3834" w:type="dxa"/>
          </w:tcPr>
          <w:p w:rsidR="00924A3F" w:rsidRDefault="00924A3F">
            <w:pPr>
              <w:pStyle w:val="ConsPlusNormal"/>
              <w:ind w:firstLine="0"/>
              <w:rPr>
                <w:rFonts w:ascii="Times New Roman" w:hAnsi="Times New Roman" w:cs="Times New Roman"/>
                <w:sz w:val="24"/>
                <w:szCs w:val="24"/>
              </w:rPr>
            </w:pPr>
            <w:r>
              <w:rPr>
                <w:rFonts w:ascii="Times New Roman" w:hAnsi="Times New Roman" w:cs="Times New Roman"/>
                <w:sz w:val="24"/>
                <w:szCs w:val="24"/>
              </w:rPr>
              <w:t>Создание Дома быта</w:t>
            </w:r>
          </w:p>
        </w:tc>
        <w:tc>
          <w:tcPr>
            <w:tcW w:w="1689" w:type="dxa"/>
          </w:tcPr>
          <w:p w:rsidR="00924A3F" w:rsidRDefault="00924A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2011-2013</w:t>
            </w:r>
          </w:p>
        </w:tc>
        <w:tc>
          <w:tcPr>
            <w:tcW w:w="4200" w:type="dxa"/>
          </w:tcPr>
          <w:p w:rsidR="00924A3F" w:rsidRDefault="00924A3F">
            <w:pPr>
              <w:pStyle w:val="ConsPlusNormal"/>
              <w:numPr>
                <w:ilvl w:val="0"/>
                <w:numId w:val="14"/>
              </w:numPr>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имеющегося потенциала;</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создание 2 новых рабочих мест;</w:t>
            </w:r>
          </w:p>
          <w:p w:rsidR="00924A3F" w:rsidRDefault="00924A3F">
            <w:pPr>
              <w:pStyle w:val="ConsPlusNormal"/>
              <w:numPr>
                <w:ilvl w:val="0"/>
                <w:numId w:val="13"/>
              </w:numPr>
              <w:rPr>
                <w:rFonts w:ascii="Times New Roman" w:hAnsi="Times New Roman" w:cs="Times New Roman"/>
                <w:sz w:val="24"/>
                <w:szCs w:val="24"/>
              </w:rPr>
            </w:pPr>
            <w:r>
              <w:rPr>
                <w:rFonts w:ascii="Times New Roman" w:hAnsi="Times New Roman" w:cs="Times New Roman"/>
                <w:sz w:val="24"/>
                <w:szCs w:val="24"/>
              </w:rPr>
              <w:t>увеличение налогооблагаемой базы;</w:t>
            </w:r>
          </w:p>
          <w:p w:rsidR="00924A3F" w:rsidRDefault="00924A3F">
            <w:pPr>
              <w:pStyle w:val="ConsPlusNormal"/>
              <w:numPr>
                <w:ilvl w:val="0"/>
                <w:numId w:val="14"/>
              </w:numPr>
              <w:rPr>
                <w:rFonts w:ascii="Times New Roman" w:hAnsi="Times New Roman" w:cs="Times New Roman"/>
                <w:sz w:val="24"/>
                <w:szCs w:val="24"/>
              </w:rPr>
            </w:pPr>
          </w:p>
        </w:tc>
      </w:tr>
    </w:tbl>
    <w:p w:rsidR="00924A3F" w:rsidRDefault="00924A3F">
      <w:pPr>
        <w:spacing w:line="360" w:lineRule="auto"/>
        <w:ind w:right="424" w:firstLine="709"/>
        <w:rPr>
          <w:rFonts w:ascii="Times New Roman" w:hAnsi="Times New Roman" w:cs="Times New Roman"/>
        </w:rPr>
      </w:pPr>
      <w:r>
        <w:rPr>
          <w:rFonts w:ascii="Times New Roman" w:hAnsi="Times New Roman" w:cs="Times New Roman"/>
        </w:rPr>
        <w:t xml:space="preserve">      </w:t>
      </w:r>
      <w:bookmarkEnd w:id="52"/>
    </w:p>
    <w:p w:rsidR="00924A3F" w:rsidRDefault="00924A3F">
      <w:pPr>
        <w:pStyle w:val="1"/>
        <w:rPr>
          <w:rFonts w:ascii="Times New Roman" w:hAnsi="Times New Roman" w:cs="Times New Roman"/>
        </w:rPr>
      </w:pPr>
      <w:bookmarkStart w:id="53" w:name="sub_430"/>
      <w:r>
        <w:rPr>
          <w:rFonts w:ascii="Times New Roman" w:hAnsi="Times New Roman" w:cs="Times New Roman"/>
        </w:rPr>
        <w:t xml:space="preserve">Развитие </w:t>
      </w:r>
      <w:r>
        <w:rPr>
          <w:rFonts w:ascii="Times New Roman" w:hAnsi="Times New Roman" w:cs="Times New Roman"/>
        </w:rPr>
        <w:br/>
        <w:t xml:space="preserve">человеческого потенциала, повышение </w:t>
      </w:r>
      <w:r>
        <w:rPr>
          <w:rFonts w:ascii="Times New Roman" w:hAnsi="Times New Roman" w:cs="Times New Roman"/>
        </w:rPr>
        <w:br/>
        <w:t>качества жизни населения</w:t>
      </w:r>
    </w:p>
    <w:bookmarkEnd w:id="53"/>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Главным компонентом национального богатства в современных условиях должен быть человеческий капитал, а условием его накопления - высокое качество жизни. Развитие человеческого капитала, его общее качество становятся важными факторами, определяющими успех социальных и экономических преобразований.</w:t>
      </w:r>
    </w:p>
    <w:p w:rsidR="00924A3F" w:rsidRDefault="00924A3F">
      <w:pPr>
        <w:rPr>
          <w:rFonts w:ascii="Times New Roman" w:hAnsi="Times New Roman" w:cs="Times New Roman"/>
        </w:rPr>
      </w:pPr>
      <w:r>
        <w:rPr>
          <w:rFonts w:ascii="Times New Roman" w:hAnsi="Times New Roman" w:cs="Times New Roman"/>
        </w:rPr>
        <w:lastRenderedPageBreak/>
        <w:t>Поднятие уровня жизни населения одна из главнейших задач, стоящих на сегодняшний день перед администрацией поселения.</w:t>
      </w:r>
    </w:p>
    <w:p w:rsidR="00924A3F" w:rsidRDefault="00924A3F">
      <w:pPr>
        <w:rPr>
          <w:rFonts w:ascii="Times New Roman" w:hAnsi="Times New Roman" w:cs="Times New Roman"/>
        </w:rPr>
      </w:pPr>
      <w:r>
        <w:rPr>
          <w:rFonts w:ascii="Times New Roman" w:hAnsi="Times New Roman" w:cs="Times New Roman"/>
        </w:rPr>
        <w:t>Важнейшими задачами в рамках данного направления являются:</w:t>
      </w:r>
    </w:p>
    <w:p w:rsidR="00924A3F" w:rsidRDefault="00924A3F">
      <w:pPr>
        <w:rPr>
          <w:rFonts w:ascii="Times New Roman" w:hAnsi="Times New Roman" w:cs="Times New Roman"/>
        </w:rPr>
      </w:pPr>
      <w:r>
        <w:rPr>
          <w:rFonts w:ascii="Times New Roman" w:hAnsi="Times New Roman" w:cs="Times New Roman"/>
        </w:rPr>
        <w:t>- повышение качества жизни;</w:t>
      </w:r>
    </w:p>
    <w:p w:rsidR="00924A3F" w:rsidRDefault="00924A3F">
      <w:pPr>
        <w:rPr>
          <w:rFonts w:ascii="Times New Roman" w:hAnsi="Times New Roman" w:cs="Times New Roman"/>
        </w:rPr>
      </w:pPr>
      <w:r>
        <w:rPr>
          <w:rFonts w:ascii="Times New Roman" w:hAnsi="Times New Roman" w:cs="Times New Roman"/>
        </w:rPr>
        <w:t>- повышение уровня досугового обслуживания населения;</w:t>
      </w:r>
    </w:p>
    <w:p w:rsidR="00924A3F" w:rsidRDefault="00924A3F">
      <w:pPr>
        <w:rPr>
          <w:rFonts w:ascii="Times New Roman" w:hAnsi="Times New Roman" w:cs="Times New Roman"/>
        </w:rPr>
      </w:pPr>
      <w:r>
        <w:rPr>
          <w:rFonts w:ascii="Times New Roman" w:hAnsi="Times New Roman" w:cs="Times New Roman"/>
        </w:rPr>
        <w:t>- развитие социально-ориентированных отраслей (образование, здравоохранение, культура);</w:t>
      </w:r>
    </w:p>
    <w:p w:rsidR="00924A3F" w:rsidRDefault="00924A3F">
      <w:pPr>
        <w:rPr>
          <w:rFonts w:ascii="Times New Roman" w:hAnsi="Times New Roman" w:cs="Times New Roman"/>
        </w:rPr>
      </w:pPr>
      <w:r>
        <w:rPr>
          <w:rFonts w:ascii="Times New Roman" w:hAnsi="Times New Roman" w:cs="Times New Roman"/>
        </w:rPr>
        <w:t>- создание условий, обеспечивающих доступность жилья для разных категорий граждан;</w:t>
      </w:r>
    </w:p>
    <w:p w:rsidR="00924A3F" w:rsidRDefault="00924A3F">
      <w:pPr>
        <w:rPr>
          <w:rFonts w:ascii="Times New Roman" w:hAnsi="Times New Roman" w:cs="Times New Roman"/>
        </w:rPr>
      </w:pPr>
      <w:r>
        <w:rPr>
          <w:rFonts w:ascii="Times New Roman" w:hAnsi="Times New Roman" w:cs="Times New Roman"/>
        </w:rPr>
        <w:t>- повышение эффективности, устойчивости и надежности функционирования жилищно-коммунальных систем жизнеобеспечения населения;</w:t>
      </w:r>
    </w:p>
    <w:p w:rsidR="00924A3F" w:rsidRDefault="00924A3F">
      <w:pPr>
        <w:rPr>
          <w:rFonts w:ascii="Times New Roman" w:hAnsi="Times New Roman" w:cs="Times New Roman"/>
        </w:rPr>
      </w:pPr>
      <w:r>
        <w:rPr>
          <w:rFonts w:ascii="Times New Roman" w:hAnsi="Times New Roman" w:cs="Times New Roman"/>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 обеспечение защиты интересов потребителей.</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54" w:name="sub_440"/>
      <w:r>
        <w:rPr>
          <w:rFonts w:ascii="Times New Roman" w:hAnsi="Times New Roman" w:cs="Times New Roman"/>
        </w:rPr>
        <w:t xml:space="preserve">Повышение </w:t>
      </w:r>
      <w:r>
        <w:rPr>
          <w:rFonts w:ascii="Times New Roman" w:hAnsi="Times New Roman" w:cs="Times New Roman"/>
        </w:rPr>
        <w:br/>
        <w:t xml:space="preserve">эффективности функционирования </w:t>
      </w:r>
      <w:r>
        <w:rPr>
          <w:rFonts w:ascii="Times New Roman" w:hAnsi="Times New Roman" w:cs="Times New Roman"/>
        </w:rPr>
        <w:br/>
        <w:t>муниципальных служб на территории поселения</w:t>
      </w:r>
    </w:p>
    <w:bookmarkEnd w:id="54"/>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Одним из основных инструментов повышения эффективности функционирования муниципальных структур является:</w:t>
      </w:r>
    </w:p>
    <w:p w:rsidR="00924A3F" w:rsidRDefault="00924A3F">
      <w:pPr>
        <w:rPr>
          <w:rFonts w:ascii="Times New Roman" w:hAnsi="Times New Roman" w:cs="Times New Roman"/>
        </w:rPr>
      </w:pPr>
      <w:bookmarkStart w:id="55" w:name="sub_4401"/>
      <w:r>
        <w:rPr>
          <w:rFonts w:ascii="Times New Roman" w:hAnsi="Times New Roman" w:cs="Times New Roman"/>
        </w:rPr>
        <w:t>1. Совершенствование систем управления, способных обеспечить наиболее полную реализацию стратегического плана:</w:t>
      </w:r>
    </w:p>
    <w:bookmarkEnd w:id="55"/>
    <w:p w:rsidR="00924A3F" w:rsidRDefault="00924A3F">
      <w:pPr>
        <w:rPr>
          <w:rFonts w:ascii="Times New Roman" w:hAnsi="Times New Roman" w:cs="Times New Roman"/>
        </w:rPr>
      </w:pPr>
      <w:r>
        <w:rPr>
          <w:rFonts w:ascii="Times New Roman" w:hAnsi="Times New Roman" w:cs="Times New Roman"/>
        </w:rPr>
        <w:t>- разработка генеральных планов комплексной схемы градостроительного развития поселения;</w:t>
      </w:r>
    </w:p>
    <w:p w:rsidR="00924A3F" w:rsidRDefault="00924A3F">
      <w:pPr>
        <w:rPr>
          <w:rFonts w:ascii="Times New Roman" w:hAnsi="Times New Roman" w:cs="Times New Roman"/>
        </w:rPr>
      </w:pPr>
      <w:r>
        <w:rPr>
          <w:rFonts w:ascii="Times New Roman" w:hAnsi="Times New Roman" w:cs="Times New Roman"/>
        </w:rPr>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924A3F" w:rsidRDefault="00924A3F">
      <w:pPr>
        <w:rPr>
          <w:rFonts w:ascii="Times New Roman" w:hAnsi="Times New Roman" w:cs="Times New Roman"/>
        </w:rPr>
      </w:pPr>
      <w:r>
        <w:rPr>
          <w:rFonts w:ascii="Times New Roman" w:hAnsi="Times New Roman" w:cs="Times New Roman"/>
        </w:rPr>
        <w:t>-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924A3F" w:rsidRDefault="00924A3F">
      <w:pPr>
        <w:rPr>
          <w:rFonts w:ascii="Times New Roman" w:hAnsi="Times New Roman" w:cs="Times New Roman"/>
        </w:rPr>
      </w:pPr>
      <w:r>
        <w:rPr>
          <w:rFonts w:ascii="Times New Roman" w:hAnsi="Times New Roman" w:cs="Times New Roman"/>
        </w:rPr>
        <w:t>- проведение мероприятий по снижению административных барьеров при получении земельного участка;</w:t>
      </w:r>
    </w:p>
    <w:p w:rsidR="00924A3F" w:rsidRDefault="00924A3F">
      <w:pPr>
        <w:rPr>
          <w:rFonts w:ascii="Times New Roman" w:hAnsi="Times New Roman" w:cs="Times New Roman"/>
        </w:rPr>
      </w:pPr>
      <w:r>
        <w:rPr>
          <w:rFonts w:ascii="Times New Roman" w:hAnsi="Times New Roman" w:cs="Times New Roman"/>
        </w:rPr>
        <w:t>- повышения инвестиционной привлекательности поселения;</w:t>
      </w:r>
    </w:p>
    <w:p w:rsidR="00924A3F" w:rsidRDefault="00924A3F">
      <w:pPr>
        <w:rPr>
          <w:rFonts w:ascii="Times New Roman" w:hAnsi="Times New Roman" w:cs="Times New Roman"/>
        </w:rPr>
      </w:pPr>
      <w:r>
        <w:rPr>
          <w:rFonts w:ascii="Times New Roman" w:hAnsi="Times New Roman" w:cs="Times New Roman"/>
        </w:rPr>
        <w:t>- проведение административной реформы.</w:t>
      </w:r>
    </w:p>
    <w:p w:rsidR="00924A3F" w:rsidRDefault="00924A3F">
      <w:pPr>
        <w:rPr>
          <w:rFonts w:ascii="Times New Roman" w:hAnsi="Times New Roman" w:cs="Times New Roman"/>
        </w:rPr>
      </w:pPr>
      <w:bookmarkStart w:id="56" w:name="sub_4402"/>
      <w:r>
        <w:rPr>
          <w:rFonts w:ascii="Times New Roman" w:hAnsi="Times New Roman" w:cs="Times New Roman"/>
        </w:rPr>
        <w:t>2. Создания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w:t>
      </w:r>
    </w:p>
    <w:bookmarkEnd w:id="56"/>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57" w:name="sub_450"/>
      <w:r>
        <w:rPr>
          <w:rFonts w:ascii="Times New Roman" w:hAnsi="Times New Roman" w:cs="Times New Roman"/>
        </w:rPr>
        <w:t xml:space="preserve">Достижение </w:t>
      </w:r>
      <w:r>
        <w:rPr>
          <w:rFonts w:ascii="Times New Roman" w:hAnsi="Times New Roman" w:cs="Times New Roman"/>
        </w:rPr>
        <w:br/>
        <w:t>социальной консолидации</w:t>
      </w:r>
    </w:p>
    <w:bookmarkEnd w:id="57"/>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 поселения и вертикально - интегрированными структурами.</w:t>
      </w:r>
    </w:p>
    <w:p w:rsidR="00924A3F" w:rsidRDefault="00924A3F">
      <w:pPr>
        <w:rPr>
          <w:rFonts w:ascii="Times New Roman" w:hAnsi="Times New Roman" w:cs="Times New Roman"/>
        </w:rPr>
      </w:pPr>
      <w:r>
        <w:rPr>
          <w:rFonts w:ascii="Times New Roman" w:hAnsi="Times New Roman" w:cs="Times New Roman"/>
        </w:rPr>
        <w:t>Механизмом такого взаимодействия будут служить согласование с руководителями территориальных подразделений вертикально -интегрированных структур решений Совета депутатов и Администрации, требующих скоординированных усилий по реализации; проведение совместных инспекций; организация круглых столов и семинаров для предпринимателей и общественности с участием представителей вертикально -интегрированных структур. Согласованность позиций и действий властных структур различного уровня является важнейшей предпосылкой консолидации.</w:t>
      </w:r>
    </w:p>
    <w:p w:rsidR="00924A3F" w:rsidRDefault="00924A3F">
      <w:pPr>
        <w:rPr>
          <w:rFonts w:ascii="Times New Roman" w:hAnsi="Times New Roman" w:cs="Times New Roman"/>
        </w:rPr>
      </w:pPr>
      <w:r>
        <w:rPr>
          <w:rFonts w:ascii="Times New Roman" w:hAnsi="Times New Roman" w:cs="Times New Roman"/>
        </w:rPr>
        <w:t>- налаживание механизма партнерства между основными социальными группами.</w:t>
      </w:r>
    </w:p>
    <w:p w:rsidR="00924A3F" w:rsidRDefault="00924A3F">
      <w:pPr>
        <w:rPr>
          <w:rFonts w:ascii="Times New Roman" w:hAnsi="Times New Roman" w:cs="Times New Roman"/>
        </w:rPr>
      </w:pPr>
      <w:r>
        <w:rPr>
          <w:rFonts w:ascii="Times New Roman" w:hAnsi="Times New Roman" w:cs="Times New Roman"/>
        </w:rPr>
        <w:lastRenderedPageBreak/>
        <w:t>На основе такого партнерства - формирование нормативно-правовых рамок поведения социальных групп и механизмов ответственности за их нарушение. В рамках налаживания механизма партнерства имеет значение и непосредственное вовлечение граждан в решение вопросов развития территории. Для этого будет создана информационная система, включающая все каналы, доступные для населения, от сети "Интернет" до уличных объявлений. Формами вовлечения граждан в процессы развития будут являться сходы граждан, институт старост (например, староста улицы), тематические круглые столы с участием сообщества.</w:t>
      </w:r>
    </w:p>
    <w:p w:rsidR="00924A3F" w:rsidRDefault="00924A3F">
      <w:pPr>
        <w:rPr>
          <w:rFonts w:ascii="Times New Roman" w:hAnsi="Times New Roman" w:cs="Times New Roman"/>
        </w:rPr>
      </w:pPr>
      <w:r>
        <w:rPr>
          <w:rFonts w:ascii="Times New Roman" w:hAnsi="Times New Roman" w:cs="Times New Roman"/>
        </w:rPr>
        <w:t>- расширение базы социальной поддержки власти на основе ее реальной ответственности за достижение социально значимых целей.</w:t>
      </w:r>
    </w:p>
    <w:p w:rsidR="00924A3F" w:rsidRDefault="00924A3F">
      <w:pPr>
        <w:rPr>
          <w:rFonts w:ascii="Times New Roman" w:hAnsi="Times New Roman" w:cs="Times New Roman"/>
        </w:rPr>
      </w:pPr>
      <w:r>
        <w:rPr>
          <w:rFonts w:ascii="Times New Roman" w:hAnsi="Times New Roman" w:cs="Times New Roman"/>
        </w:rPr>
        <w:t>Особую важность приобретает задача ликвидации условий существования маргинального слоя - с нищетой, преступностью, социально обусловленными болезнями. Динамика развития этого слоя общества напрямую связана с жизненным уровнем населения, снижение которого на доли процента вызывает рост преступности и прочих отрицательных реакций.</w:t>
      </w:r>
    </w:p>
    <w:p w:rsidR="00924A3F" w:rsidRDefault="00924A3F">
      <w:pPr>
        <w:rPr>
          <w:rFonts w:ascii="Times New Roman" w:hAnsi="Times New Roman" w:cs="Times New Roman"/>
        </w:rPr>
      </w:pPr>
      <w:r>
        <w:rPr>
          <w:rFonts w:ascii="Times New Roman" w:hAnsi="Times New Roman" w:cs="Times New Roman"/>
        </w:rPr>
        <w:t>В поселении предполагается сформировать механизм "социального контракта", консолидирующий муниципальные органы власти, бизнес и общество вокруг главной и корреспондирующих с ней целей:</w:t>
      </w:r>
    </w:p>
    <w:p w:rsidR="00924A3F" w:rsidRDefault="00924A3F">
      <w:pPr>
        <w:rPr>
          <w:rFonts w:ascii="Times New Roman" w:hAnsi="Times New Roman" w:cs="Times New Roman"/>
        </w:rPr>
      </w:pPr>
      <w:r>
        <w:rPr>
          <w:rFonts w:ascii="Times New Roman" w:hAnsi="Times New Roman" w:cs="Times New Roman"/>
        </w:rPr>
        <w:t>- по отношению к гражданам поселения, общественному сектору в целом власть берет на себя осознанную ответственность за повышение уровня жизни, обеспечение социальных гарантий безопасности, получая взамен легитимность и общественную поддержку;</w:t>
      </w:r>
    </w:p>
    <w:p w:rsidR="00924A3F" w:rsidRDefault="00924A3F">
      <w:pPr>
        <w:rPr>
          <w:rFonts w:ascii="Times New Roman" w:hAnsi="Times New Roman" w:cs="Times New Roman"/>
        </w:rPr>
      </w:pPr>
      <w:r>
        <w:rPr>
          <w:rFonts w:ascii="Times New Roman" w:hAnsi="Times New Roman" w:cs="Times New Roman"/>
        </w:rPr>
        <w:t>- по отношению к бизнесу власть обеспечивает гарантии его законных прав, получая взамен поддержку со стороны делового сообщества, строгое соблюдение установленных государством норм и правил;</w:t>
      </w:r>
    </w:p>
    <w:p w:rsidR="00924A3F" w:rsidRDefault="00924A3F">
      <w:pPr>
        <w:rPr>
          <w:rFonts w:ascii="Times New Roman" w:hAnsi="Times New Roman" w:cs="Times New Roman"/>
        </w:rPr>
      </w:pPr>
      <w:r>
        <w:rPr>
          <w:rFonts w:ascii="Times New Roman" w:hAnsi="Times New Roman" w:cs="Times New Roman"/>
        </w:rPr>
        <w:t>- баланс между общественным и деловым секторами формируется по принципу: социально ответственное поведение бизнеса в обмен на общественную поддержку его интересов, целей и действий.</w:t>
      </w:r>
    </w:p>
    <w:p w:rsidR="00924A3F" w:rsidRDefault="00924A3F">
      <w:pPr>
        <w:rPr>
          <w:rFonts w:ascii="Times New Roman" w:hAnsi="Times New Roman" w:cs="Times New Roman"/>
        </w:rPr>
      </w:pPr>
      <w:r>
        <w:rPr>
          <w:rFonts w:ascii="Times New Roman" w:hAnsi="Times New Roman" w:cs="Times New Roman"/>
        </w:rPr>
        <w:t>Достижение социальной консолидации основано на том, что повышение уровня жизни в поселении не может быть делом только муниципальных органов власти, тем более - одного из уровней власти. Данная стратегическая цель требует согласования интересов и скоординированных действий региональной и муниципальной власти, делового и общественного секторов. Это предполагает практически работающий правовой, политический и хозяйственный механизм ответственности власти и основных субъектов "социального контракта" за достижение согласованных параметров уровня жизни населения.</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58" w:name="sub_460"/>
      <w:r>
        <w:rPr>
          <w:rFonts w:ascii="Times New Roman" w:hAnsi="Times New Roman" w:cs="Times New Roman"/>
        </w:rPr>
        <w:t xml:space="preserve">Переход </w:t>
      </w:r>
      <w:r>
        <w:rPr>
          <w:rFonts w:ascii="Times New Roman" w:hAnsi="Times New Roman" w:cs="Times New Roman"/>
        </w:rPr>
        <w:br/>
        <w:t xml:space="preserve">к эколого-градостроительному планированию </w:t>
      </w:r>
      <w:r>
        <w:rPr>
          <w:rFonts w:ascii="Times New Roman" w:hAnsi="Times New Roman" w:cs="Times New Roman"/>
        </w:rPr>
        <w:br/>
        <w:t xml:space="preserve">и экологически ориентированным методам </w:t>
      </w:r>
      <w:r>
        <w:rPr>
          <w:rFonts w:ascii="Times New Roman" w:hAnsi="Times New Roman" w:cs="Times New Roman"/>
        </w:rPr>
        <w:br/>
        <w:t>управления сферой природопользования</w:t>
      </w:r>
    </w:p>
    <w:bookmarkEnd w:id="58"/>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 xml:space="preserve">Неотъемлемой частью в решении стратегических задач поселения является 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энергоэффективностью. Создание благоприятной экологической обстановки, сохранение природного потенциала поселения для будущих поколений должно обеспечиваться через формирование системы природоохранного регулирования.  </w:t>
      </w:r>
    </w:p>
    <w:p w:rsidR="00924A3F" w:rsidRDefault="00924A3F">
      <w:pPr>
        <w:pStyle w:val="1"/>
        <w:rPr>
          <w:rFonts w:ascii="Times New Roman" w:hAnsi="Times New Roman" w:cs="Times New Roman"/>
        </w:rPr>
      </w:pPr>
      <w:bookmarkStart w:id="59" w:name="sub_500"/>
      <w:r>
        <w:rPr>
          <w:rFonts w:ascii="Times New Roman" w:hAnsi="Times New Roman" w:cs="Times New Roman"/>
        </w:rPr>
        <w:t xml:space="preserve">5. Ожидаемые результаты </w:t>
      </w:r>
      <w:r>
        <w:rPr>
          <w:rFonts w:ascii="Times New Roman" w:hAnsi="Times New Roman" w:cs="Times New Roman"/>
        </w:rPr>
        <w:br/>
        <w:t>реализации Стратегического плана</w:t>
      </w:r>
    </w:p>
    <w:bookmarkEnd w:id="59"/>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Оценка ожидаемых результатов реализации Стратегического плана  осуществляется по следующим критериям:</w:t>
      </w:r>
    </w:p>
    <w:p w:rsidR="00924A3F" w:rsidRDefault="00924A3F">
      <w:pPr>
        <w:rPr>
          <w:rFonts w:ascii="Times New Roman" w:hAnsi="Times New Roman" w:cs="Times New Roman"/>
        </w:rPr>
      </w:pPr>
      <w:r>
        <w:rPr>
          <w:rFonts w:ascii="Times New Roman" w:hAnsi="Times New Roman" w:cs="Times New Roman"/>
        </w:rPr>
        <w:t xml:space="preserve">- коммерческая эффективность, определяемая величиной дополнительной прибыли, </w:t>
      </w:r>
      <w:r>
        <w:rPr>
          <w:rFonts w:ascii="Times New Roman" w:hAnsi="Times New Roman" w:cs="Times New Roman"/>
        </w:rPr>
        <w:lastRenderedPageBreak/>
        <w:t>получаемой инвесторами проектов и мероприятий, реализуемых в рамках комплексных программ и непрограммных мероприятий;</w:t>
      </w:r>
    </w:p>
    <w:p w:rsidR="00924A3F" w:rsidRDefault="00924A3F">
      <w:pPr>
        <w:rPr>
          <w:rFonts w:ascii="Times New Roman" w:hAnsi="Times New Roman" w:cs="Times New Roman"/>
        </w:rPr>
      </w:pPr>
      <w:r>
        <w:rPr>
          <w:rFonts w:ascii="Times New Roman" w:hAnsi="Times New Roman" w:cs="Times New Roman"/>
        </w:rPr>
        <w:t>- бюджетная эффективность, которая характеризуется приростом суммарной величины налоговых поступлений в бюджеты всех уровней от реализуемых мероприятий;</w:t>
      </w:r>
    </w:p>
    <w:p w:rsidR="00924A3F" w:rsidRDefault="00924A3F">
      <w:pPr>
        <w:rPr>
          <w:rFonts w:ascii="Times New Roman" w:hAnsi="Times New Roman" w:cs="Times New Roman"/>
        </w:rPr>
      </w:pPr>
      <w:r>
        <w:rPr>
          <w:rFonts w:ascii="Times New Roman" w:hAnsi="Times New Roman" w:cs="Times New Roman"/>
        </w:rPr>
        <w:t>- социальная эффективность, определяемая приростом доходов населения в результате реализуемых мероприятий;</w:t>
      </w:r>
    </w:p>
    <w:p w:rsidR="00924A3F" w:rsidRDefault="00924A3F">
      <w:pPr>
        <w:rPr>
          <w:rFonts w:ascii="Times New Roman" w:hAnsi="Times New Roman" w:cs="Times New Roman"/>
        </w:rPr>
      </w:pPr>
      <w:r>
        <w:rPr>
          <w:rFonts w:ascii="Times New Roman" w:hAnsi="Times New Roman" w:cs="Times New Roman"/>
        </w:rPr>
        <w:t>- общая экономическая эффективность, которая характеризуется приростом вклада в валовой продукт поселения.</w:t>
      </w:r>
    </w:p>
    <w:p w:rsidR="00924A3F" w:rsidRDefault="00924A3F">
      <w:pPr>
        <w:rPr>
          <w:rFonts w:ascii="Times New Roman" w:hAnsi="Times New Roman" w:cs="Times New Roman"/>
        </w:rPr>
      </w:pPr>
      <w:r>
        <w:rPr>
          <w:rFonts w:ascii="Times New Roman" w:hAnsi="Times New Roman" w:cs="Times New Roman"/>
        </w:rPr>
        <w:t>Выводы эффективности Стратегического плана в целом (при условии финансирования мероприятий из всех предусмотренных источников) определены следующим образом:</w:t>
      </w:r>
    </w:p>
    <w:p w:rsidR="00924A3F" w:rsidRDefault="00924A3F">
      <w:pPr>
        <w:rPr>
          <w:rFonts w:ascii="Times New Roman" w:hAnsi="Times New Roman" w:cs="Times New Roman"/>
        </w:rPr>
      </w:pPr>
      <w:bookmarkStart w:id="60" w:name="sub_501"/>
      <w:r>
        <w:rPr>
          <w:rFonts w:ascii="Times New Roman" w:hAnsi="Times New Roman" w:cs="Times New Roman"/>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924A3F" w:rsidRDefault="00924A3F">
      <w:pPr>
        <w:rPr>
          <w:rFonts w:ascii="Times New Roman" w:hAnsi="Times New Roman" w:cs="Times New Roman"/>
        </w:rPr>
      </w:pPr>
      <w:bookmarkStart w:id="61" w:name="sub_502"/>
      <w:bookmarkEnd w:id="60"/>
      <w:r>
        <w:rPr>
          <w:rFonts w:ascii="Times New Roman" w:hAnsi="Times New Roman" w:cs="Times New Roman"/>
        </w:rPr>
        <w:t>2. Наращение производственных перерабатывающих мощностей, формирование самодостаточного аграрного кластера.</w:t>
      </w:r>
    </w:p>
    <w:p w:rsidR="00924A3F" w:rsidRDefault="00924A3F">
      <w:pPr>
        <w:rPr>
          <w:rFonts w:ascii="Times New Roman" w:hAnsi="Times New Roman" w:cs="Times New Roman"/>
        </w:rPr>
      </w:pPr>
      <w:bookmarkStart w:id="62" w:name="sub_503"/>
      <w:bookmarkEnd w:id="61"/>
      <w:r>
        <w:rPr>
          <w:rFonts w:ascii="Times New Roman" w:hAnsi="Times New Roman" w:cs="Times New Roman"/>
        </w:rPr>
        <w:t>3. Создание современного и конкурентоспособного на внутреннем и внешнем рынках производства.</w:t>
      </w:r>
    </w:p>
    <w:bookmarkEnd w:id="62"/>
    <w:p w:rsidR="00924A3F" w:rsidRDefault="00924A3F">
      <w:pPr>
        <w:rPr>
          <w:rFonts w:ascii="Times New Roman" w:hAnsi="Times New Roman" w:cs="Times New Roman"/>
        </w:rPr>
      </w:pPr>
      <w:r>
        <w:rPr>
          <w:rFonts w:ascii="Times New Roman" w:hAnsi="Times New Roman" w:cs="Times New Roman"/>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924A3F" w:rsidRDefault="00924A3F">
      <w:pPr>
        <w:rPr>
          <w:rFonts w:ascii="Times New Roman" w:hAnsi="Times New Roman" w:cs="Times New Roman"/>
        </w:rPr>
      </w:pPr>
    </w:p>
    <w:p w:rsidR="00924A3F" w:rsidRDefault="00924A3F">
      <w:pPr>
        <w:pStyle w:val="1"/>
        <w:rPr>
          <w:rFonts w:ascii="Times New Roman" w:hAnsi="Times New Roman" w:cs="Times New Roman"/>
        </w:rPr>
      </w:pPr>
      <w:bookmarkStart w:id="63" w:name="sub_600"/>
      <w:r>
        <w:rPr>
          <w:rFonts w:ascii="Times New Roman" w:hAnsi="Times New Roman" w:cs="Times New Roman"/>
        </w:rPr>
        <w:t>6. Мониторинг Стратегического плана.</w:t>
      </w:r>
    </w:p>
    <w:bookmarkEnd w:id="63"/>
    <w:p w:rsidR="00924A3F" w:rsidRDefault="00924A3F">
      <w:pPr>
        <w:rPr>
          <w:rFonts w:ascii="Times New Roman" w:hAnsi="Times New Roman" w:cs="Times New Roman"/>
        </w:rPr>
      </w:pPr>
    </w:p>
    <w:p w:rsidR="00924A3F" w:rsidRDefault="00924A3F">
      <w:pPr>
        <w:rPr>
          <w:rFonts w:ascii="Times New Roman" w:hAnsi="Times New Roman" w:cs="Times New Roman"/>
        </w:rPr>
      </w:pPr>
      <w:r>
        <w:rPr>
          <w:rFonts w:ascii="Times New Roman" w:hAnsi="Times New Roman" w:cs="Times New Roman"/>
        </w:rPr>
        <w:t>В целях оперативного отслеживания и контроля хода осуществления Стратегического плана,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мониторинг по основным целевым показателям социально-экономического развития территории.</w:t>
      </w:r>
    </w:p>
    <w:p w:rsidR="00924A3F" w:rsidRDefault="00924A3F">
      <w:pPr>
        <w:rPr>
          <w:rFonts w:ascii="Times New Roman" w:hAnsi="Times New Roman" w:cs="Times New Roman"/>
        </w:rPr>
      </w:pPr>
      <w:bookmarkStart w:id="64" w:name="sub_70"/>
    </w:p>
    <w:bookmarkEnd w:id="64"/>
    <w:p w:rsidR="00924A3F" w:rsidRDefault="00924A3F">
      <w:pPr>
        <w:pStyle w:val="1"/>
        <w:rPr>
          <w:rFonts w:ascii="Times New Roman" w:hAnsi="Times New Roman" w:cs="Times New Roman"/>
        </w:rPr>
      </w:pPr>
      <w:r>
        <w:rPr>
          <w:rFonts w:ascii="Times New Roman" w:hAnsi="Times New Roman" w:cs="Times New Roman"/>
        </w:rPr>
        <w:t xml:space="preserve">Показатели </w:t>
      </w:r>
      <w:r>
        <w:rPr>
          <w:rFonts w:ascii="Times New Roman" w:hAnsi="Times New Roman" w:cs="Times New Roman"/>
        </w:rPr>
        <w:br/>
        <w:t xml:space="preserve">результативности реализации Стратегического плана </w:t>
      </w:r>
      <w:r>
        <w:rPr>
          <w:rFonts w:ascii="Times New Roman" w:hAnsi="Times New Roman" w:cs="Times New Roman"/>
        </w:rPr>
        <w:br/>
        <w:t xml:space="preserve">социально-экономического развития </w:t>
      </w:r>
      <w:r>
        <w:rPr>
          <w:rFonts w:ascii="Times New Roman" w:hAnsi="Times New Roman" w:cs="Times New Roman"/>
        </w:rPr>
        <w:br/>
        <w:t>сельского поселения  Пашковский  сельсовет</w:t>
      </w:r>
      <w:r>
        <w:rPr>
          <w:rFonts w:ascii="Times New Roman" w:hAnsi="Times New Roman" w:cs="Times New Roman"/>
        </w:rPr>
        <w:br/>
        <w:t>Усманского  муниципального района до 2020 года.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278"/>
        <w:gridCol w:w="1115"/>
        <w:gridCol w:w="1124"/>
        <w:gridCol w:w="1140"/>
        <w:gridCol w:w="873"/>
      </w:tblGrid>
      <w:tr w:rsidR="00924A3F">
        <w:trPr>
          <w:cantSplit/>
        </w:trPr>
        <w:tc>
          <w:tcPr>
            <w:tcW w:w="784" w:type="dxa"/>
            <w:vMerge w:val="restart"/>
          </w:tcPr>
          <w:p w:rsidR="00924A3F" w:rsidRDefault="00924A3F">
            <w:pPr>
              <w:ind w:firstLine="0"/>
              <w:rPr>
                <w:rFonts w:ascii="Times New Roman" w:hAnsi="Times New Roman" w:cs="Times New Roman"/>
              </w:rPr>
            </w:pPr>
            <w:r>
              <w:rPr>
                <w:rFonts w:ascii="Times New Roman" w:hAnsi="Times New Roman" w:cs="Times New Roman"/>
              </w:rPr>
              <w:t>№ п/п</w:t>
            </w:r>
          </w:p>
        </w:tc>
        <w:tc>
          <w:tcPr>
            <w:tcW w:w="5278" w:type="dxa"/>
            <w:vMerge w:val="restart"/>
          </w:tcPr>
          <w:p w:rsidR="00924A3F" w:rsidRDefault="00924A3F">
            <w:pPr>
              <w:ind w:firstLine="0"/>
              <w:jc w:val="center"/>
              <w:rPr>
                <w:rFonts w:ascii="Times New Roman" w:hAnsi="Times New Roman" w:cs="Times New Roman"/>
              </w:rPr>
            </w:pPr>
            <w:r>
              <w:rPr>
                <w:rFonts w:ascii="Times New Roman" w:hAnsi="Times New Roman" w:cs="Times New Roman"/>
              </w:rPr>
              <w:t>Показатель</w:t>
            </w:r>
          </w:p>
        </w:tc>
        <w:tc>
          <w:tcPr>
            <w:tcW w:w="1115" w:type="dxa"/>
            <w:vMerge w:val="restart"/>
          </w:tcPr>
          <w:p w:rsidR="00924A3F" w:rsidRDefault="00924A3F">
            <w:pPr>
              <w:ind w:firstLine="0"/>
              <w:rPr>
                <w:rFonts w:ascii="Times New Roman" w:hAnsi="Times New Roman" w:cs="Times New Roman"/>
              </w:rPr>
            </w:pPr>
            <w:r>
              <w:rPr>
                <w:rFonts w:ascii="Times New Roman" w:hAnsi="Times New Roman" w:cs="Times New Roman"/>
              </w:rPr>
              <w:t>Ед.</w:t>
            </w:r>
          </w:p>
          <w:p w:rsidR="00924A3F" w:rsidRDefault="00924A3F">
            <w:pPr>
              <w:ind w:firstLine="0"/>
              <w:rPr>
                <w:rFonts w:ascii="Times New Roman" w:hAnsi="Times New Roman" w:cs="Times New Roman"/>
              </w:rPr>
            </w:pPr>
            <w:r>
              <w:rPr>
                <w:rFonts w:ascii="Times New Roman" w:hAnsi="Times New Roman" w:cs="Times New Roman"/>
              </w:rPr>
              <w:t>измер.</w:t>
            </w:r>
          </w:p>
        </w:tc>
        <w:tc>
          <w:tcPr>
            <w:tcW w:w="3137" w:type="dxa"/>
            <w:gridSpan w:val="3"/>
          </w:tcPr>
          <w:p w:rsidR="00924A3F" w:rsidRDefault="00924A3F">
            <w:pPr>
              <w:ind w:firstLine="0"/>
              <w:jc w:val="center"/>
              <w:rPr>
                <w:rFonts w:ascii="Times New Roman" w:hAnsi="Times New Roman" w:cs="Times New Roman"/>
              </w:rPr>
            </w:pPr>
            <w:r>
              <w:rPr>
                <w:rFonts w:ascii="Times New Roman" w:hAnsi="Times New Roman" w:cs="Times New Roman"/>
              </w:rPr>
              <w:t>Годы</w:t>
            </w:r>
          </w:p>
        </w:tc>
      </w:tr>
      <w:tr w:rsidR="00924A3F">
        <w:trPr>
          <w:cantSplit/>
        </w:trPr>
        <w:tc>
          <w:tcPr>
            <w:tcW w:w="784" w:type="dxa"/>
            <w:vMerge/>
          </w:tcPr>
          <w:p w:rsidR="00924A3F" w:rsidRDefault="00924A3F">
            <w:pPr>
              <w:ind w:firstLine="0"/>
              <w:rPr>
                <w:rFonts w:ascii="Times New Roman" w:hAnsi="Times New Roman" w:cs="Times New Roman"/>
              </w:rPr>
            </w:pPr>
          </w:p>
        </w:tc>
        <w:tc>
          <w:tcPr>
            <w:tcW w:w="5278" w:type="dxa"/>
            <w:vMerge/>
          </w:tcPr>
          <w:p w:rsidR="00924A3F" w:rsidRDefault="00924A3F">
            <w:pPr>
              <w:ind w:firstLine="0"/>
              <w:rPr>
                <w:rFonts w:ascii="Times New Roman" w:hAnsi="Times New Roman" w:cs="Times New Roman"/>
              </w:rPr>
            </w:pPr>
          </w:p>
        </w:tc>
        <w:tc>
          <w:tcPr>
            <w:tcW w:w="1115" w:type="dxa"/>
            <w:vMerge/>
          </w:tcPr>
          <w:p w:rsidR="00924A3F" w:rsidRDefault="00924A3F">
            <w:pPr>
              <w:ind w:firstLine="0"/>
              <w:rPr>
                <w:rFonts w:ascii="Times New Roman" w:hAnsi="Times New Roman" w:cs="Times New Roman"/>
              </w:rPr>
            </w:pPr>
          </w:p>
        </w:tc>
        <w:tc>
          <w:tcPr>
            <w:tcW w:w="1124" w:type="dxa"/>
          </w:tcPr>
          <w:p w:rsidR="00924A3F" w:rsidRDefault="00924A3F">
            <w:pPr>
              <w:ind w:firstLine="0"/>
              <w:jc w:val="center"/>
              <w:rPr>
                <w:rFonts w:ascii="Times New Roman" w:hAnsi="Times New Roman" w:cs="Times New Roman"/>
              </w:rPr>
            </w:pPr>
            <w:r>
              <w:rPr>
                <w:rFonts w:ascii="Times New Roman" w:hAnsi="Times New Roman" w:cs="Times New Roman"/>
              </w:rPr>
              <w:t>2009</w:t>
            </w:r>
          </w:p>
        </w:tc>
        <w:tc>
          <w:tcPr>
            <w:tcW w:w="1140" w:type="dxa"/>
          </w:tcPr>
          <w:p w:rsidR="00924A3F" w:rsidRDefault="00924A3F">
            <w:pPr>
              <w:ind w:firstLine="0"/>
              <w:jc w:val="center"/>
              <w:rPr>
                <w:rFonts w:ascii="Times New Roman" w:hAnsi="Times New Roman" w:cs="Times New Roman"/>
              </w:rPr>
            </w:pPr>
            <w:r>
              <w:rPr>
                <w:rFonts w:ascii="Times New Roman" w:hAnsi="Times New Roman" w:cs="Times New Roman"/>
              </w:rPr>
              <w:t>2015</w:t>
            </w:r>
          </w:p>
        </w:tc>
        <w:tc>
          <w:tcPr>
            <w:tcW w:w="873" w:type="dxa"/>
          </w:tcPr>
          <w:p w:rsidR="00924A3F" w:rsidRDefault="00924A3F">
            <w:pPr>
              <w:ind w:firstLine="0"/>
              <w:jc w:val="center"/>
              <w:rPr>
                <w:rFonts w:ascii="Times New Roman" w:hAnsi="Times New Roman" w:cs="Times New Roman"/>
              </w:rPr>
            </w:pPr>
            <w:r>
              <w:rPr>
                <w:rFonts w:ascii="Times New Roman" w:hAnsi="Times New Roman" w:cs="Times New Roman"/>
              </w:rPr>
              <w:t>2020</w:t>
            </w:r>
          </w:p>
        </w:tc>
      </w:tr>
      <w:tr w:rsidR="00924A3F">
        <w:tc>
          <w:tcPr>
            <w:tcW w:w="784" w:type="dxa"/>
          </w:tcPr>
          <w:p w:rsidR="00924A3F" w:rsidRDefault="00924A3F">
            <w:pPr>
              <w:ind w:firstLine="0"/>
              <w:rPr>
                <w:rFonts w:ascii="Times New Roman" w:hAnsi="Times New Roman" w:cs="Times New Roman"/>
              </w:rPr>
            </w:pPr>
            <w:r>
              <w:rPr>
                <w:rFonts w:ascii="Times New Roman" w:hAnsi="Times New Roman" w:cs="Times New Roman"/>
              </w:rPr>
              <w:t>1.</w:t>
            </w:r>
          </w:p>
        </w:tc>
        <w:tc>
          <w:tcPr>
            <w:tcW w:w="5278" w:type="dxa"/>
          </w:tcPr>
          <w:p w:rsidR="00924A3F" w:rsidRDefault="00924A3F">
            <w:pPr>
              <w:ind w:firstLine="0"/>
              <w:rPr>
                <w:rFonts w:ascii="Times New Roman" w:hAnsi="Times New Roman" w:cs="Times New Roman"/>
              </w:rPr>
            </w:pPr>
            <w:r>
              <w:rPr>
                <w:rFonts w:ascii="Times New Roman" w:hAnsi="Times New Roman" w:cs="Times New Roman"/>
              </w:rPr>
              <w:t>Объем промышленного производства</w:t>
            </w:r>
          </w:p>
        </w:tc>
        <w:tc>
          <w:tcPr>
            <w:tcW w:w="1115" w:type="dxa"/>
          </w:tcPr>
          <w:p w:rsidR="00924A3F" w:rsidRDefault="00924A3F">
            <w:pPr>
              <w:ind w:firstLine="0"/>
              <w:rPr>
                <w:rFonts w:ascii="Times New Roman" w:hAnsi="Times New Roman" w:cs="Times New Roman"/>
              </w:rPr>
            </w:pPr>
            <w:r>
              <w:rPr>
                <w:rFonts w:ascii="Times New Roman" w:hAnsi="Times New Roman" w:cs="Times New Roman"/>
              </w:rPr>
              <w:t>млн.руб</w:t>
            </w:r>
          </w:p>
        </w:tc>
        <w:tc>
          <w:tcPr>
            <w:tcW w:w="1124" w:type="dxa"/>
          </w:tcPr>
          <w:p w:rsidR="00924A3F" w:rsidRDefault="00924A3F">
            <w:pPr>
              <w:ind w:firstLine="0"/>
              <w:jc w:val="center"/>
              <w:rPr>
                <w:rFonts w:ascii="Times New Roman" w:hAnsi="Times New Roman" w:cs="Times New Roman"/>
              </w:rPr>
            </w:pPr>
          </w:p>
        </w:tc>
        <w:tc>
          <w:tcPr>
            <w:tcW w:w="1140" w:type="dxa"/>
          </w:tcPr>
          <w:p w:rsidR="00924A3F" w:rsidRDefault="00924A3F">
            <w:pPr>
              <w:ind w:firstLine="0"/>
              <w:jc w:val="center"/>
              <w:rPr>
                <w:rFonts w:ascii="Times New Roman" w:hAnsi="Times New Roman" w:cs="Times New Roman"/>
              </w:rPr>
            </w:pPr>
          </w:p>
        </w:tc>
        <w:tc>
          <w:tcPr>
            <w:tcW w:w="873" w:type="dxa"/>
          </w:tcPr>
          <w:p w:rsidR="00924A3F" w:rsidRDefault="00924A3F">
            <w:pPr>
              <w:ind w:firstLine="0"/>
              <w:jc w:val="center"/>
              <w:rPr>
                <w:rFonts w:ascii="Times New Roman" w:hAnsi="Times New Roman" w:cs="Times New Roman"/>
              </w:rPr>
            </w:pPr>
          </w:p>
        </w:tc>
      </w:tr>
      <w:tr w:rsidR="00924A3F">
        <w:tc>
          <w:tcPr>
            <w:tcW w:w="784" w:type="dxa"/>
          </w:tcPr>
          <w:p w:rsidR="00924A3F" w:rsidRDefault="00924A3F">
            <w:pPr>
              <w:ind w:firstLine="0"/>
              <w:rPr>
                <w:rFonts w:ascii="Times New Roman" w:hAnsi="Times New Roman" w:cs="Times New Roman"/>
              </w:rPr>
            </w:pPr>
            <w:r>
              <w:rPr>
                <w:rFonts w:ascii="Times New Roman" w:hAnsi="Times New Roman" w:cs="Times New Roman"/>
              </w:rPr>
              <w:t>2.</w:t>
            </w:r>
          </w:p>
        </w:tc>
        <w:tc>
          <w:tcPr>
            <w:tcW w:w="5278" w:type="dxa"/>
          </w:tcPr>
          <w:p w:rsidR="00924A3F" w:rsidRDefault="00924A3F">
            <w:pPr>
              <w:ind w:firstLine="0"/>
              <w:rPr>
                <w:rFonts w:ascii="Times New Roman" w:hAnsi="Times New Roman" w:cs="Times New Roman"/>
              </w:rPr>
            </w:pPr>
            <w:r>
              <w:rPr>
                <w:rFonts w:ascii="Times New Roman" w:hAnsi="Times New Roman" w:cs="Times New Roman"/>
              </w:rPr>
              <w:t>Валовая продукция сельского хозяйства (общественный сектор)</w:t>
            </w:r>
          </w:p>
        </w:tc>
        <w:tc>
          <w:tcPr>
            <w:tcW w:w="1115" w:type="dxa"/>
          </w:tcPr>
          <w:p w:rsidR="00924A3F" w:rsidRDefault="00924A3F">
            <w:pPr>
              <w:ind w:firstLine="0"/>
              <w:rPr>
                <w:rFonts w:ascii="Times New Roman" w:hAnsi="Times New Roman" w:cs="Times New Roman"/>
              </w:rPr>
            </w:pPr>
            <w:r>
              <w:rPr>
                <w:rFonts w:ascii="Times New Roman" w:hAnsi="Times New Roman" w:cs="Times New Roman"/>
              </w:rPr>
              <w:t>млн.руб</w:t>
            </w:r>
          </w:p>
        </w:tc>
        <w:tc>
          <w:tcPr>
            <w:tcW w:w="1124" w:type="dxa"/>
          </w:tcPr>
          <w:p w:rsidR="00924A3F" w:rsidRDefault="00924A3F">
            <w:pPr>
              <w:ind w:firstLine="0"/>
              <w:jc w:val="center"/>
              <w:rPr>
                <w:rFonts w:ascii="Times New Roman" w:hAnsi="Times New Roman" w:cs="Times New Roman"/>
              </w:rPr>
            </w:pPr>
          </w:p>
        </w:tc>
        <w:tc>
          <w:tcPr>
            <w:tcW w:w="1140" w:type="dxa"/>
          </w:tcPr>
          <w:p w:rsidR="00924A3F" w:rsidRDefault="00924A3F">
            <w:pPr>
              <w:ind w:firstLine="0"/>
              <w:jc w:val="center"/>
              <w:rPr>
                <w:rFonts w:ascii="Times New Roman" w:hAnsi="Times New Roman" w:cs="Times New Roman"/>
              </w:rPr>
            </w:pPr>
          </w:p>
        </w:tc>
        <w:tc>
          <w:tcPr>
            <w:tcW w:w="873" w:type="dxa"/>
          </w:tcPr>
          <w:p w:rsidR="00924A3F" w:rsidRDefault="00924A3F">
            <w:pPr>
              <w:ind w:firstLine="0"/>
              <w:jc w:val="center"/>
              <w:rPr>
                <w:rFonts w:ascii="Times New Roman" w:hAnsi="Times New Roman" w:cs="Times New Roman"/>
              </w:rPr>
            </w:pPr>
          </w:p>
        </w:tc>
      </w:tr>
      <w:tr w:rsidR="00924A3F">
        <w:tc>
          <w:tcPr>
            <w:tcW w:w="784" w:type="dxa"/>
          </w:tcPr>
          <w:p w:rsidR="00924A3F" w:rsidRDefault="00924A3F">
            <w:pPr>
              <w:ind w:firstLine="0"/>
              <w:rPr>
                <w:rFonts w:ascii="Times New Roman" w:hAnsi="Times New Roman" w:cs="Times New Roman"/>
              </w:rPr>
            </w:pPr>
            <w:r>
              <w:rPr>
                <w:rFonts w:ascii="Times New Roman" w:hAnsi="Times New Roman" w:cs="Times New Roman"/>
              </w:rPr>
              <w:t>3.</w:t>
            </w:r>
          </w:p>
        </w:tc>
        <w:tc>
          <w:tcPr>
            <w:tcW w:w="5278" w:type="dxa"/>
          </w:tcPr>
          <w:p w:rsidR="00924A3F" w:rsidRDefault="00924A3F">
            <w:pPr>
              <w:ind w:firstLine="0"/>
              <w:rPr>
                <w:rFonts w:ascii="Times New Roman" w:hAnsi="Times New Roman" w:cs="Times New Roman"/>
              </w:rPr>
            </w:pPr>
            <w:r>
              <w:rPr>
                <w:rFonts w:ascii="Times New Roman" w:hAnsi="Times New Roman" w:cs="Times New Roman"/>
              </w:rPr>
              <w:t>Количество объектов:</w:t>
            </w:r>
          </w:p>
          <w:p w:rsidR="00924A3F" w:rsidRDefault="00924A3F">
            <w:pPr>
              <w:ind w:firstLine="0"/>
              <w:rPr>
                <w:rFonts w:ascii="Times New Roman" w:hAnsi="Times New Roman" w:cs="Times New Roman"/>
              </w:rPr>
            </w:pPr>
            <w:r>
              <w:rPr>
                <w:rFonts w:ascii="Times New Roman" w:hAnsi="Times New Roman" w:cs="Times New Roman"/>
              </w:rPr>
              <w:t>- торговли</w:t>
            </w:r>
          </w:p>
          <w:p w:rsidR="00924A3F" w:rsidRDefault="00924A3F">
            <w:pPr>
              <w:ind w:firstLine="0"/>
              <w:rPr>
                <w:rFonts w:ascii="Times New Roman" w:hAnsi="Times New Roman" w:cs="Times New Roman"/>
              </w:rPr>
            </w:pPr>
            <w:r>
              <w:rPr>
                <w:rFonts w:ascii="Times New Roman" w:hAnsi="Times New Roman" w:cs="Times New Roman"/>
              </w:rPr>
              <w:t>- общественного питания</w:t>
            </w:r>
          </w:p>
          <w:p w:rsidR="00924A3F" w:rsidRDefault="00924A3F">
            <w:pPr>
              <w:pStyle w:val="af5"/>
              <w:rPr>
                <w:rFonts w:ascii="Times New Roman" w:hAnsi="Times New Roman" w:cs="Times New Roman"/>
              </w:rPr>
            </w:pPr>
            <w:r>
              <w:rPr>
                <w:rFonts w:ascii="Times New Roman" w:hAnsi="Times New Roman" w:cs="Times New Roman"/>
              </w:rPr>
              <w:t>- бытового обслуживания</w:t>
            </w:r>
          </w:p>
          <w:p w:rsidR="00924A3F" w:rsidRDefault="00924A3F">
            <w:pPr>
              <w:ind w:firstLine="0"/>
              <w:rPr>
                <w:rFonts w:ascii="Times New Roman" w:hAnsi="Times New Roman" w:cs="Times New Roman"/>
              </w:rPr>
            </w:pPr>
            <w:r>
              <w:rPr>
                <w:rFonts w:ascii="Times New Roman" w:hAnsi="Times New Roman" w:cs="Times New Roman"/>
              </w:rPr>
              <w:t>- культуры</w:t>
            </w:r>
          </w:p>
          <w:p w:rsidR="00924A3F" w:rsidRDefault="00924A3F">
            <w:pPr>
              <w:ind w:firstLine="0"/>
              <w:rPr>
                <w:rFonts w:ascii="Times New Roman" w:hAnsi="Times New Roman" w:cs="Times New Roman"/>
              </w:rPr>
            </w:pPr>
            <w:r>
              <w:rPr>
                <w:rFonts w:ascii="Times New Roman" w:hAnsi="Times New Roman" w:cs="Times New Roman"/>
              </w:rPr>
              <w:t>- спорта</w:t>
            </w:r>
          </w:p>
        </w:tc>
        <w:tc>
          <w:tcPr>
            <w:tcW w:w="1115" w:type="dxa"/>
          </w:tcPr>
          <w:p w:rsidR="00924A3F" w:rsidRDefault="00924A3F">
            <w:pPr>
              <w:ind w:firstLine="0"/>
              <w:rPr>
                <w:rFonts w:ascii="Times New Roman" w:hAnsi="Times New Roman" w:cs="Times New Roman"/>
              </w:rPr>
            </w:pPr>
          </w:p>
          <w:p w:rsidR="00924A3F" w:rsidRDefault="00924A3F">
            <w:pPr>
              <w:rPr>
                <w:rFonts w:ascii="Times New Roman" w:hAnsi="Times New Roman" w:cs="Times New Roman"/>
              </w:rPr>
            </w:pPr>
          </w:p>
          <w:p w:rsidR="00924A3F" w:rsidRDefault="00924A3F">
            <w:pPr>
              <w:rPr>
                <w:rFonts w:ascii="Times New Roman" w:hAnsi="Times New Roman" w:cs="Times New Roman"/>
              </w:rPr>
            </w:pPr>
          </w:p>
          <w:p w:rsidR="00924A3F" w:rsidRDefault="00924A3F">
            <w:pPr>
              <w:rPr>
                <w:rFonts w:ascii="Times New Roman" w:hAnsi="Times New Roman" w:cs="Times New Roman"/>
              </w:rPr>
            </w:pPr>
          </w:p>
          <w:p w:rsidR="00924A3F" w:rsidRDefault="00924A3F">
            <w:pPr>
              <w:rPr>
                <w:rFonts w:ascii="Times New Roman" w:hAnsi="Times New Roman" w:cs="Times New Roman"/>
              </w:rPr>
            </w:pPr>
          </w:p>
          <w:p w:rsidR="00924A3F" w:rsidRDefault="00924A3F">
            <w:pPr>
              <w:rPr>
                <w:rFonts w:ascii="Times New Roman" w:hAnsi="Times New Roman" w:cs="Times New Roman"/>
              </w:rPr>
            </w:pPr>
          </w:p>
        </w:tc>
        <w:tc>
          <w:tcPr>
            <w:tcW w:w="1124" w:type="dxa"/>
          </w:tcPr>
          <w:p w:rsidR="00924A3F" w:rsidRDefault="00924A3F">
            <w:pPr>
              <w:ind w:firstLine="0"/>
              <w:jc w:val="center"/>
              <w:rPr>
                <w:rFonts w:ascii="Times New Roman" w:hAnsi="Times New Roman" w:cs="Times New Roman"/>
              </w:rPr>
            </w:pPr>
          </w:p>
          <w:p w:rsidR="00924A3F" w:rsidRDefault="00924A3F">
            <w:pPr>
              <w:ind w:firstLine="0"/>
              <w:jc w:val="center"/>
              <w:rPr>
                <w:rFonts w:ascii="Times New Roman" w:hAnsi="Times New Roman" w:cs="Times New Roman"/>
              </w:rPr>
            </w:pPr>
            <w:r>
              <w:rPr>
                <w:rFonts w:ascii="Times New Roman" w:hAnsi="Times New Roman" w:cs="Times New Roman"/>
              </w:rPr>
              <w:t>2</w:t>
            </w:r>
          </w:p>
          <w:p w:rsidR="00924A3F" w:rsidRDefault="00924A3F">
            <w:pPr>
              <w:ind w:firstLine="0"/>
              <w:jc w:val="center"/>
              <w:rPr>
                <w:rFonts w:ascii="Times New Roman" w:hAnsi="Times New Roman" w:cs="Times New Roman"/>
              </w:rPr>
            </w:pPr>
            <w:r>
              <w:rPr>
                <w:rFonts w:ascii="Times New Roman" w:hAnsi="Times New Roman" w:cs="Times New Roman"/>
              </w:rPr>
              <w:t>-</w:t>
            </w:r>
          </w:p>
          <w:p w:rsidR="00924A3F" w:rsidRDefault="00924A3F">
            <w:pPr>
              <w:ind w:firstLine="0"/>
              <w:jc w:val="center"/>
              <w:rPr>
                <w:rFonts w:ascii="Times New Roman" w:hAnsi="Times New Roman" w:cs="Times New Roman"/>
              </w:rPr>
            </w:pPr>
            <w:r>
              <w:rPr>
                <w:rFonts w:ascii="Times New Roman" w:hAnsi="Times New Roman" w:cs="Times New Roman"/>
              </w:rPr>
              <w:t>-</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1140" w:type="dxa"/>
          </w:tcPr>
          <w:p w:rsidR="00924A3F" w:rsidRDefault="00924A3F">
            <w:pPr>
              <w:ind w:firstLine="0"/>
              <w:jc w:val="center"/>
              <w:rPr>
                <w:rFonts w:ascii="Times New Roman" w:hAnsi="Times New Roman" w:cs="Times New Roman"/>
              </w:rPr>
            </w:pPr>
          </w:p>
          <w:p w:rsidR="00924A3F" w:rsidRDefault="00924A3F">
            <w:pPr>
              <w:ind w:firstLine="0"/>
              <w:jc w:val="center"/>
              <w:rPr>
                <w:rFonts w:ascii="Times New Roman" w:hAnsi="Times New Roman" w:cs="Times New Roman"/>
              </w:rPr>
            </w:pPr>
            <w:r>
              <w:rPr>
                <w:rFonts w:ascii="Times New Roman" w:hAnsi="Times New Roman" w:cs="Times New Roman"/>
              </w:rPr>
              <w:t>3</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4</w:t>
            </w:r>
          </w:p>
        </w:tc>
        <w:tc>
          <w:tcPr>
            <w:tcW w:w="873" w:type="dxa"/>
          </w:tcPr>
          <w:p w:rsidR="00924A3F" w:rsidRDefault="00924A3F">
            <w:pPr>
              <w:ind w:firstLine="0"/>
              <w:jc w:val="center"/>
              <w:rPr>
                <w:rFonts w:ascii="Times New Roman" w:hAnsi="Times New Roman" w:cs="Times New Roman"/>
              </w:rPr>
            </w:pPr>
          </w:p>
          <w:p w:rsidR="00924A3F" w:rsidRDefault="00924A3F">
            <w:pPr>
              <w:ind w:firstLine="0"/>
              <w:jc w:val="center"/>
              <w:rPr>
                <w:rFonts w:ascii="Times New Roman" w:hAnsi="Times New Roman" w:cs="Times New Roman"/>
              </w:rPr>
            </w:pPr>
            <w:r>
              <w:rPr>
                <w:rFonts w:ascii="Times New Roman" w:hAnsi="Times New Roman" w:cs="Times New Roman"/>
              </w:rPr>
              <w:t>4</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1</w:t>
            </w:r>
          </w:p>
          <w:p w:rsidR="00924A3F" w:rsidRDefault="00924A3F">
            <w:pPr>
              <w:ind w:firstLine="0"/>
              <w:jc w:val="center"/>
              <w:rPr>
                <w:rFonts w:ascii="Times New Roman" w:hAnsi="Times New Roman" w:cs="Times New Roman"/>
              </w:rPr>
            </w:pPr>
            <w:r>
              <w:rPr>
                <w:rFonts w:ascii="Times New Roman" w:hAnsi="Times New Roman" w:cs="Times New Roman"/>
              </w:rPr>
              <w:t>5</w:t>
            </w:r>
          </w:p>
        </w:tc>
      </w:tr>
    </w:tbl>
    <w:p w:rsidR="00924A3F" w:rsidRPr="00924A3F" w:rsidRDefault="003C3C82" w:rsidP="00924A3F">
      <w:pPr>
        <w:rPr>
          <w:rFonts w:ascii="Times New Roman" w:hAnsi="Times New Roman" w:cs="Times New Roman"/>
        </w:rPr>
      </w:pPr>
      <w:r w:rsidRPr="006B5371">
        <w:rPr>
          <w:rFonts w:ascii="Times New Roman" w:hAnsi="Times New Roman" w:cs="Times New Roman"/>
          <w:noProof/>
        </w:rPr>
        <w:lastRenderedPageBreak/>
        <w:drawing>
          <wp:inline distT="0" distB="0" distL="0" distR="0">
            <wp:extent cx="6296025" cy="920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9201150"/>
                    </a:xfrm>
                    <a:prstGeom prst="rect">
                      <a:avLst/>
                    </a:prstGeom>
                    <a:noFill/>
                    <a:ln>
                      <a:noFill/>
                    </a:ln>
                  </pic:spPr>
                </pic:pic>
              </a:graphicData>
            </a:graphic>
          </wp:inline>
        </w:drawing>
      </w:r>
    </w:p>
    <w:sectPr w:rsidR="00924A3F" w:rsidRPr="00924A3F">
      <w:footerReference w:type="default" r:id="rId9"/>
      <w:pgSz w:w="11904" w:h="16836"/>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773" w:rsidRDefault="00116773">
      <w:r>
        <w:separator/>
      </w:r>
    </w:p>
  </w:endnote>
  <w:endnote w:type="continuationSeparator" w:id="0">
    <w:p w:rsidR="00116773" w:rsidRDefault="0011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A3F" w:rsidRDefault="00924A3F">
    <w:pPr>
      <w:pStyle w:val="afff3"/>
      <w:framePr w:wrap="auto" w:vAnchor="text" w:hAnchor="margin" w:xAlign="right" w:y="1"/>
      <w:rPr>
        <w:rStyle w:val="afff5"/>
        <w:rFonts w:cs="Arial"/>
      </w:rPr>
    </w:pPr>
    <w:r>
      <w:rPr>
        <w:rStyle w:val="afff5"/>
        <w:rFonts w:cs="Arial"/>
      </w:rPr>
      <w:fldChar w:fldCharType="begin"/>
    </w:r>
    <w:r>
      <w:rPr>
        <w:rStyle w:val="afff5"/>
        <w:rFonts w:cs="Arial"/>
      </w:rPr>
      <w:instrText xml:space="preserve">PAGE  </w:instrText>
    </w:r>
    <w:r>
      <w:rPr>
        <w:rStyle w:val="afff5"/>
        <w:rFonts w:cs="Arial"/>
      </w:rPr>
      <w:fldChar w:fldCharType="separate"/>
    </w:r>
    <w:r w:rsidR="00C27AAD">
      <w:rPr>
        <w:rStyle w:val="afff5"/>
        <w:rFonts w:cs="Arial"/>
        <w:noProof/>
      </w:rPr>
      <w:t>23</w:t>
    </w:r>
    <w:r>
      <w:rPr>
        <w:rStyle w:val="afff5"/>
        <w:rFonts w:cs="Arial"/>
      </w:rPr>
      <w:fldChar w:fldCharType="end"/>
    </w:r>
  </w:p>
  <w:p w:rsidR="00924A3F" w:rsidRDefault="00924A3F">
    <w:pPr>
      <w:pStyle w:val="a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773" w:rsidRDefault="00116773">
      <w:r>
        <w:separator/>
      </w:r>
    </w:p>
  </w:footnote>
  <w:footnote w:type="continuationSeparator" w:id="0">
    <w:p w:rsidR="00116773" w:rsidRDefault="0011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D5D"/>
    <w:multiLevelType w:val="hybridMultilevel"/>
    <w:tmpl w:val="D77092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C3D298B"/>
    <w:multiLevelType w:val="hybridMultilevel"/>
    <w:tmpl w:val="EFCC1F32"/>
    <w:lvl w:ilvl="0" w:tplc="82C4075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87232"/>
    <w:multiLevelType w:val="hybridMultilevel"/>
    <w:tmpl w:val="B2584B40"/>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3142"/>
        </w:tabs>
        <w:ind w:left="3142" w:hanging="360"/>
      </w:pPr>
      <w:rPr>
        <w:rFonts w:cs="Times New Roman" w:hint="default"/>
      </w:rPr>
    </w:lvl>
    <w:lvl w:ilvl="2" w:tplc="04190005">
      <w:start w:val="1"/>
      <w:numFmt w:val="bullet"/>
      <w:lvlText w:val=""/>
      <w:lvlJc w:val="left"/>
      <w:pPr>
        <w:tabs>
          <w:tab w:val="num" w:pos="3862"/>
        </w:tabs>
        <w:ind w:left="3862" w:hanging="360"/>
      </w:pPr>
      <w:rPr>
        <w:rFonts w:ascii="Wingdings" w:hAnsi="Wingdings" w:hint="default"/>
      </w:rPr>
    </w:lvl>
    <w:lvl w:ilvl="3" w:tplc="04190001">
      <w:start w:val="1"/>
      <w:numFmt w:val="bullet"/>
      <w:lvlText w:val=""/>
      <w:lvlJc w:val="left"/>
      <w:pPr>
        <w:tabs>
          <w:tab w:val="num" w:pos="4582"/>
        </w:tabs>
        <w:ind w:left="4582" w:hanging="360"/>
      </w:pPr>
      <w:rPr>
        <w:rFonts w:ascii="Symbol" w:hAnsi="Symbol" w:hint="default"/>
      </w:rPr>
    </w:lvl>
    <w:lvl w:ilvl="4" w:tplc="04190003">
      <w:start w:val="1"/>
      <w:numFmt w:val="bullet"/>
      <w:lvlText w:val="o"/>
      <w:lvlJc w:val="left"/>
      <w:pPr>
        <w:tabs>
          <w:tab w:val="num" w:pos="5302"/>
        </w:tabs>
        <w:ind w:left="5302" w:hanging="360"/>
      </w:pPr>
      <w:rPr>
        <w:rFonts w:ascii="Courier New" w:hAnsi="Courier New" w:hint="default"/>
      </w:rPr>
    </w:lvl>
    <w:lvl w:ilvl="5" w:tplc="04190005">
      <w:start w:val="1"/>
      <w:numFmt w:val="bullet"/>
      <w:lvlText w:val=""/>
      <w:lvlJc w:val="left"/>
      <w:pPr>
        <w:tabs>
          <w:tab w:val="num" w:pos="6022"/>
        </w:tabs>
        <w:ind w:left="6022" w:hanging="360"/>
      </w:pPr>
      <w:rPr>
        <w:rFonts w:ascii="Wingdings" w:hAnsi="Wingdings" w:hint="default"/>
      </w:rPr>
    </w:lvl>
    <w:lvl w:ilvl="6" w:tplc="04190001">
      <w:start w:val="1"/>
      <w:numFmt w:val="bullet"/>
      <w:lvlText w:val=""/>
      <w:lvlJc w:val="left"/>
      <w:pPr>
        <w:tabs>
          <w:tab w:val="num" w:pos="6742"/>
        </w:tabs>
        <w:ind w:left="6742" w:hanging="360"/>
      </w:pPr>
      <w:rPr>
        <w:rFonts w:ascii="Symbol" w:hAnsi="Symbol" w:hint="default"/>
      </w:rPr>
    </w:lvl>
    <w:lvl w:ilvl="7" w:tplc="04190003">
      <w:start w:val="1"/>
      <w:numFmt w:val="bullet"/>
      <w:lvlText w:val="o"/>
      <w:lvlJc w:val="left"/>
      <w:pPr>
        <w:tabs>
          <w:tab w:val="num" w:pos="7462"/>
        </w:tabs>
        <w:ind w:left="7462" w:hanging="360"/>
      </w:pPr>
      <w:rPr>
        <w:rFonts w:ascii="Courier New" w:hAnsi="Courier New" w:hint="default"/>
      </w:rPr>
    </w:lvl>
    <w:lvl w:ilvl="8" w:tplc="04190005">
      <w:start w:val="1"/>
      <w:numFmt w:val="bullet"/>
      <w:lvlText w:val=""/>
      <w:lvlJc w:val="left"/>
      <w:pPr>
        <w:tabs>
          <w:tab w:val="num" w:pos="8182"/>
        </w:tabs>
        <w:ind w:left="8182" w:hanging="360"/>
      </w:pPr>
      <w:rPr>
        <w:rFonts w:ascii="Wingdings" w:hAnsi="Wingdings" w:hint="default"/>
      </w:rPr>
    </w:lvl>
  </w:abstractNum>
  <w:abstractNum w:abstractNumId="3" w15:restartNumberingAfterBreak="0">
    <w:nsid w:val="1E1D6B2B"/>
    <w:multiLevelType w:val="hybridMultilevel"/>
    <w:tmpl w:val="4E20B9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0ED6530"/>
    <w:multiLevelType w:val="hybridMultilevel"/>
    <w:tmpl w:val="C128B0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7800780"/>
    <w:multiLevelType w:val="hybridMultilevel"/>
    <w:tmpl w:val="D646B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BF3317F"/>
    <w:multiLevelType w:val="hybridMultilevel"/>
    <w:tmpl w:val="5554D340"/>
    <w:lvl w:ilvl="0" w:tplc="E5FA3B7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4AE90800"/>
    <w:multiLevelType w:val="hybridMultilevel"/>
    <w:tmpl w:val="53007676"/>
    <w:lvl w:ilvl="0" w:tplc="E7DCA214">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F17309E"/>
    <w:multiLevelType w:val="hybridMultilevel"/>
    <w:tmpl w:val="2B665B26"/>
    <w:lvl w:ilvl="0" w:tplc="5644E39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5FE64FA9"/>
    <w:multiLevelType w:val="hybridMultilevel"/>
    <w:tmpl w:val="6334163C"/>
    <w:lvl w:ilvl="0" w:tplc="6BC4C2DE">
      <w:start w:val="2"/>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4F55CD6"/>
    <w:multiLevelType w:val="hybridMultilevel"/>
    <w:tmpl w:val="66F8B9EC"/>
    <w:lvl w:ilvl="0" w:tplc="82C40754">
      <w:start w:val="20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D42FC0"/>
    <w:multiLevelType w:val="hybridMultilevel"/>
    <w:tmpl w:val="1A825972"/>
    <w:lvl w:ilvl="0" w:tplc="DFD2118A">
      <w:start w:val="1"/>
      <w:numFmt w:val="decimal"/>
      <w:lvlText w:val="%1."/>
      <w:lvlJc w:val="left"/>
      <w:pPr>
        <w:tabs>
          <w:tab w:val="num" w:pos="1080"/>
        </w:tabs>
        <w:ind w:left="1080" w:hanging="360"/>
      </w:pPr>
      <w:rPr>
        <w:rFonts w:cs="Times New Roman" w:hint="default"/>
        <w:i/>
        <w:i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7D296D5B"/>
    <w:multiLevelType w:val="hybridMultilevel"/>
    <w:tmpl w:val="7E5C37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FA35C92"/>
    <w:multiLevelType w:val="hybridMultilevel"/>
    <w:tmpl w:val="FBBE5AB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0"/>
  </w:num>
  <w:num w:numId="6">
    <w:abstractNumId w:val="4"/>
  </w:num>
  <w:num w:numId="7">
    <w:abstractNumId w:val="12"/>
  </w:num>
  <w:num w:numId="8">
    <w:abstractNumId w:val="6"/>
  </w:num>
  <w:num w:numId="9">
    <w:abstractNumId w:val="8"/>
  </w:num>
  <w:num w:numId="10">
    <w:abstractNumId w:val="13"/>
  </w:num>
  <w:num w:numId="11">
    <w:abstractNumId w:val="2"/>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3F"/>
    <w:rsid w:val="00116773"/>
    <w:rsid w:val="001607BA"/>
    <w:rsid w:val="003C3C82"/>
    <w:rsid w:val="00600E20"/>
    <w:rsid w:val="006B5371"/>
    <w:rsid w:val="00924A3F"/>
    <w:rsid w:val="00C2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905A3-9739-469C-A660-F7469082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bCs/>
      <w:color w:val="008000"/>
    </w:rPr>
  </w:style>
  <w:style w:type="character" w:customStyle="1" w:styleId="a5">
    <w:name w:val="Активная гипертекстовая ссылка"/>
    <w:basedOn w:val="a4"/>
    <w:uiPriority w:val="99"/>
    <w:rPr>
      <w:rFonts w:cs="Times New Roman"/>
      <w:b/>
      <w:bCs/>
      <w:color w:val="008000"/>
      <w:u w:val="single"/>
    </w:rPr>
  </w:style>
  <w:style w:type="paragraph" w:customStyle="1" w:styleId="a6">
    <w:name w:val="Основное меню (преемственное)"/>
    <w:basedOn w:val="a"/>
    <w:next w:val="a"/>
    <w:uiPriority w:val="99"/>
    <w:rPr>
      <w:rFonts w:ascii="Verdana" w:hAnsi="Verdana" w:cs="Verdana"/>
    </w:rPr>
  </w:style>
  <w:style w:type="paragraph" w:styleId="a7">
    <w:name w:val="Title"/>
    <w:basedOn w:val="a6"/>
    <w:next w:val="a"/>
    <w:link w:val="a8"/>
    <w:uiPriority w:val="99"/>
    <w:rPr>
      <w:b/>
      <w:bCs/>
      <w:color w:val="C0C0C0"/>
    </w:rPr>
  </w:style>
  <w:style w:type="character" w:customStyle="1" w:styleId="a8">
    <w:name w:val="Заголовок Знак"/>
    <w:basedOn w:val="a0"/>
    <w:link w:val="a7"/>
    <w:uiPriority w:val="10"/>
    <w:rPr>
      <w:rFonts w:asciiTheme="majorHAnsi" w:eastAsiaTheme="majorEastAsia" w:hAnsiTheme="majorHAnsi" w:cstheme="majorBidi"/>
      <w:b/>
      <w:bCs/>
      <w:kern w:val="28"/>
      <w:sz w:val="32"/>
      <w:szCs w:val="32"/>
    </w:rPr>
  </w:style>
  <w:style w:type="character" w:customStyle="1" w:styleId="a9">
    <w:name w:val="Заголовок своего сообщения"/>
    <w:basedOn w:val="a3"/>
    <w:uiPriority w:val="99"/>
    <w:rPr>
      <w:rFonts w:cs="Times New Roman"/>
      <w:b/>
      <w:bCs/>
      <w:color w:val="000080"/>
    </w:rPr>
  </w:style>
  <w:style w:type="paragraph" w:customStyle="1" w:styleId="aa">
    <w:name w:val="Заголовок статьи"/>
    <w:basedOn w:val="a"/>
    <w:next w:val="a"/>
    <w:uiPriority w:val="99"/>
    <w:pPr>
      <w:ind w:left="1612" w:hanging="892"/>
    </w:pPr>
  </w:style>
  <w:style w:type="character" w:customStyle="1" w:styleId="ab">
    <w:name w:val="Заголовок чужого сообщения"/>
    <w:basedOn w:val="a3"/>
    <w:uiPriority w:val="99"/>
    <w:rPr>
      <w:rFonts w:cs="Times New Roman"/>
      <w:b/>
      <w:bCs/>
      <w:color w:val="FF0000"/>
    </w:rPr>
  </w:style>
  <w:style w:type="paragraph" w:customStyle="1" w:styleId="ac">
    <w:name w:val="Интерактивный заголовок"/>
    <w:basedOn w:val="a7"/>
    <w:next w:val="a"/>
    <w:uiPriority w:val="99"/>
    <w:rPr>
      <w:u w:val="single"/>
    </w:rPr>
  </w:style>
  <w:style w:type="paragraph" w:customStyle="1" w:styleId="ad">
    <w:name w:val="Интерфейс"/>
    <w:basedOn w:val="a"/>
    <w:next w:val="a"/>
    <w:uiPriority w:val="99"/>
    <w:rPr>
      <w:sz w:val="22"/>
      <w:szCs w:val="22"/>
    </w:rPr>
  </w:style>
  <w:style w:type="paragraph" w:customStyle="1" w:styleId="ae">
    <w:name w:val="Комментарий"/>
    <w:basedOn w:val="a"/>
    <w:next w:val="a"/>
    <w:uiPriority w:val="99"/>
    <w:pPr>
      <w:ind w:left="170" w:firstLine="0"/>
    </w:pPr>
    <w:rPr>
      <w:i/>
      <w:iCs/>
      <w:color w:val="800080"/>
    </w:rPr>
  </w:style>
  <w:style w:type="paragraph" w:customStyle="1" w:styleId="af">
    <w:name w:val="Информация об изменениях документа"/>
    <w:basedOn w:val="ae"/>
    <w:next w:val="a"/>
    <w:uiPriority w:val="99"/>
  </w:style>
  <w:style w:type="paragraph" w:customStyle="1" w:styleId="af0">
    <w:name w:val="Текст (лев. подпись)"/>
    <w:basedOn w:val="a"/>
    <w:next w:val="a"/>
    <w:uiPriority w:val="99"/>
    <w:pPr>
      <w:ind w:firstLine="0"/>
      <w:jc w:val="left"/>
    </w:pPr>
  </w:style>
  <w:style w:type="paragraph" w:customStyle="1" w:styleId="af1">
    <w:name w:val="Колонтитул (левый)"/>
    <w:basedOn w:val="af0"/>
    <w:next w:val="a"/>
    <w:uiPriority w:val="99"/>
    <w:rPr>
      <w:sz w:val="16"/>
      <w:szCs w:val="16"/>
    </w:rPr>
  </w:style>
  <w:style w:type="paragraph" w:customStyle="1" w:styleId="af2">
    <w:name w:val="Текст (прав. подпись)"/>
    <w:basedOn w:val="a"/>
    <w:next w:val="a"/>
    <w:uiPriority w:val="99"/>
    <w:pPr>
      <w:ind w:firstLine="0"/>
      <w:jc w:val="right"/>
    </w:pPr>
  </w:style>
  <w:style w:type="paragraph" w:customStyle="1" w:styleId="af3">
    <w:name w:val="Колонтитул (правый)"/>
    <w:basedOn w:val="af2"/>
    <w:next w:val="a"/>
    <w:uiPriority w:val="99"/>
    <w:rPr>
      <w:sz w:val="16"/>
      <w:szCs w:val="16"/>
    </w:rPr>
  </w:style>
  <w:style w:type="paragraph" w:customStyle="1" w:styleId="af4">
    <w:name w:val="Комментарий пользователя"/>
    <w:basedOn w:val="ae"/>
    <w:next w:val="a"/>
    <w:uiPriority w:val="99"/>
    <w:pPr>
      <w:jc w:val="left"/>
    </w:pPr>
    <w:rPr>
      <w:color w:val="000080"/>
    </w:rPr>
  </w:style>
  <w:style w:type="paragraph" w:customStyle="1" w:styleId="af5">
    <w:name w:val="Моноширинный"/>
    <w:basedOn w:val="a"/>
    <w:next w:val="a"/>
    <w:uiPriority w:val="99"/>
    <w:pPr>
      <w:ind w:firstLine="0"/>
    </w:pPr>
    <w:rPr>
      <w:rFonts w:ascii="Courier New" w:hAnsi="Courier New" w:cs="Courier New"/>
    </w:rPr>
  </w:style>
  <w:style w:type="character" w:customStyle="1" w:styleId="af6">
    <w:name w:val="Найденные слова"/>
    <w:basedOn w:val="a3"/>
    <w:uiPriority w:val="99"/>
    <w:rPr>
      <w:rFonts w:cs="Times New Roman"/>
      <w:b/>
      <w:bCs/>
      <w:color w:val="000080"/>
    </w:rPr>
  </w:style>
  <w:style w:type="character" w:customStyle="1" w:styleId="af7">
    <w:name w:val="Не вступил в силу"/>
    <w:basedOn w:val="a3"/>
    <w:uiPriority w:val="99"/>
    <w:rPr>
      <w:rFonts w:cs="Times New Roman"/>
      <w:b/>
      <w:bCs/>
      <w:color w:val="008080"/>
    </w:rPr>
  </w:style>
  <w:style w:type="paragraph" w:customStyle="1" w:styleId="af8">
    <w:name w:val="Нормальный (таблица)"/>
    <w:basedOn w:val="a"/>
    <w:next w:val="a"/>
    <w:uiPriority w:val="99"/>
    <w:pPr>
      <w:ind w:firstLine="0"/>
    </w:pPr>
  </w:style>
  <w:style w:type="paragraph" w:customStyle="1" w:styleId="af9">
    <w:name w:val="Объект"/>
    <w:basedOn w:val="a"/>
    <w:next w:val="a"/>
    <w:uiPriority w:val="99"/>
  </w:style>
  <w:style w:type="paragraph" w:customStyle="1" w:styleId="afa">
    <w:name w:val="Таблицы (моноширинный)"/>
    <w:basedOn w:val="a"/>
    <w:next w:val="a"/>
    <w:uiPriority w:val="99"/>
    <w:pPr>
      <w:ind w:firstLine="0"/>
    </w:pPr>
    <w:rPr>
      <w:rFonts w:ascii="Courier New" w:hAnsi="Courier New" w:cs="Courier New"/>
    </w:rPr>
  </w:style>
  <w:style w:type="paragraph" w:customStyle="1" w:styleId="afb">
    <w:name w:val="Оглавление"/>
    <w:basedOn w:val="afa"/>
    <w:next w:val="a"/>
    <w:uiPriority w:val="99"/>
    <w:pPr>
      <w:ind w:left="140"/>
    </w:pPr>
  </w:style>
  <w:style w:type="character" w:customStyle="1" w:styleId="afc">
    <w:name w:val="Опечатки"/>
    <w:uiPriority w:val="99"/>
    <w:rPr>
      <w:color w:val="FF0000"/>
    </w:rPr>
  </w:style>
  <w:style w:type="paragraph" w:customStyle="1" w:styleId="afd">
    <w:name w:val="Переменная часть"/>
    <w:basedOn w:val="a6"/>
    <w:next w:val="a"/>
    <w:uiPriority w:val="99"/>
    <w:rPr>
      <w:sz w:val="20"/>
      <w:szCs w:val="20"/>
    </w:rPr>
  </w:style>
  <w:style w:type="paragraph" w:customStyle="1" w:styleId="afe">
    <w:name w:val="Постоянная часть"/>
    <w:basedOn w:val="a6"/>
    <w:next w:val="a"/>
    <w:uiPriority w:val="99"/>
    <w:rPr>
      <w:sz w:val="22"/>
      <w:szCs w:val="22"/>
    </w:rPr>
  </w:style>
  <w:style w:type="paragraph" w:customStyle="1" w:styleId="aff">
    <w:name w:val="Прижатый влево"/>
    <w:basedOn w:val="a"/>
    <w:next w:val="a"/>
    <w:uiPriority w:val="99"/>
    <w:pPr>
      <w:ind w:firstLine="0"/>
      <w:jc w:val="left"/>
    </w:pPr>
  </w:style>
  <w:style w:type="character" w:customStyle="1" w:styleId="aff0">
    <w:name w:val="Продолжение ссылки"/>
    <w:basedOn w:val="a4"/>
    <w:uiPriority w:val="99"/>
    <w:rPr>
      <w:rFonts w:cs="Times New Roman"/>
      <w:b/>
      <w:bCs/>
      <w:color w:val="008000"/>
    </w:rPr>
  </w:style>
  <w:style w:type="paragraph" w:customStyle="1" w:styleId="aff1">
    <w:name w:val="Словарная статья"/>
    <w:basedOn w:val="a"/>
    <w:next w:val="a"/>
    <w:uiPriority w:val="99"/>
    <w:pPr>
      <w:ind w:right="118" w:firstLine="0"/>
    </w:pPr>
  </w:style>
  <w:style w:type="character" w:customStyle="1" w:styleId="aff2">
    <w:name w:val="Сравнение редакций"/>
    <w:basedOn w:val="a3"/>
    <w:uiPriority w:val="99"/>
    <w:rPr>
      <w:rFonts w:cs="Times New Roman"/>
      <w:b/>
      <w:bCs/>
      <w:color w:val="000080"/>
    </w:rPr>
  </w:style>
  <w:style w:type="character" w:customStyle="1" w:styleId="aff3">
    <w:name w:val="Сравнение редакций. Добавленный фрагмент"/>
    <w:uiPriority w:val="99"/>
    <w:rPr>
      <w:b/>
      <w:color w:val="0000FF"/>
    </w:rPr>
  </w:style>
  <w:style w:type="character" w:customStyle="1" w:styleId="aff4">
    <w:name w:val="Сравнение редакций. Удаленный фрагмент"/>
    <w:uiPriority w:val="99"/>
    <w:rPr>
      <w:b/>
      <w:strike/>
      <w:color w:val="808000"/>
    </w:rPr>
  </w:style>
  <w:style w:type="paragraph" w:customStyle="1" w:styleId="aff5">
    <w:name w:val="Текст (справка)"/>
    <w:basedOn w:val="a"/>
    <w:next w:val="a"/>
    <w:uiPriority w:val="99"/>
    <w:pPr>
      <w:ind w:left="170" w:right="170" w:firstLine="0"/>
      <w:jc w:val="left"/>
    </w:pPr>
  </w:style>
  <w:style w:type="paragraph" w:customStyle="1" w:styleId="aff6">
    <w:name w:val="Текст в таблице"/>
    <w:basedOn w:val="af8"/>
    <w:next w:val="a"/>
    <w:uiPriority w:val="99"/>
    <w:pPr>
      <w:ind w:firstLine="500"/>
    </w:pPr>
  </w:style>
  <w:style w:type="paragraph" w:customStyle="1" w:styleId="aff7">
    <w:name w:val="Технический комментарий"/>
    <w:basedOn w:val="a"/>
    <w:next w:val="a"/>
    <w:uiPriority w:val="99"/>
    <w:pPr>
      <w:ind w:firstLine="0"/>
      <w:jc w:val="left"/>
    </w:pPr>
  </w:style>
  <w:style w:type="character" w:customStyle="1" w:styleId="aff8">
    <w:name w:val="Утратил силу"/>
    <w:basedOn w:val="a3"/>
    <w:uiPriority w:val="99"/>
    <w:rPr>
      <w:rFonts w:cs="Times New Roman"/>
      <w:b/>
      <w:bCs/>
      <w:strike/>
      <w:color w:val="808000"/>
    </w:rPr>
  </w:style>
  <w:style w:type="paragraph" w:customStyle="1" w:styleId="aff9">
    <w:name w:val="Центрированный (таблица)"/>
    <w:basedOn w:val="af8"/>
    <w:next w:val="a"/>
    <w:uiPriority w:val="99"/>
    <w:pPr>
      <w:jc w:val="center"/>
    </w:pPr>
  </w:style>
  <w:style w:type="paragraph" w:styleId="affa">
    <w:name w:val="Balloon Text"/>
    <w:basedOn w:val="a"/>
    <w:link w:val="affb"/>
    <w:uiPriority w:val="99"/>
    <w:semiHidden/>
    <w:rPr>
      <w:rFonts w:ascii="Tahoma" w:hAnsi="Tahoma" w:cs="Tahoma"/>
      <w:sz w:val="16"/>
      <w:szCs w:val="16"/>
    </w:rPr>
  </w:style>
  <w:style w:type="character" w:customStyle="1" w:styleId="affb">
    <w:name w:val="Текст выноски Знак"/>
    <w:basedOn w:val="a0"/>
    <w:link w:val="affa"/>
    <w:uiPriority w:val="99"/>
    <w:semiHidden/>
    <w:locked/>
    <w:rPr>
      <w:rFonts w:ascii="Tahoma" w:hAnsi="Tahoma" w:cs="Tahoma"/>
      <w:sz w:val="16"/>
      <w:szCs w:val="1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ffc">
    <w:name w:val="Normal (Web)"/>
    <w:basedOn w:val="a"/>
    <w:uiPriority w:val="99"/>
    <w:pPr>
      <w:widowControl/>
      <w:autoSpaceDE/>
      <w:autoSpaceDN/>
      <w:adjustRightInd/>
      <w:spacing w:before="100" w:beforeAutospacing="1" w:after="100" w:afterAutospacing="1"/>
      <w:ind w:firstLine="0"/>
      <w:jc w:val="left"/>
    </w:pPr>
    <w:rPr>
      <w:rFonts w:ascii="Verdana" w:hAnsi="Verdana" w:cs="Verdana"/>
    </w:rPr>
  </w:style>
  <w:style w:type="paragraph" w:styleId="affd">
    <w:name w:val="Body Text Indent"/>
    <w:aliases w:val="Основной текст 1,Основной текст без отступа"/>
    <w:basedOn w:val="a"/>
    <w:link w:val="affe"/>
    <w:uiPriority w:val="99"/>
    <w:pPr>
      <w:autoSpaceDE/>
      <w:autoSpaceDN/>
      <w:adjustRightInd/>
      <w:spacing w:before="60" w:after="120" w:line="300" w:lineRule="auto"/>
      <w:ind w:left="283" w:firstLine="1140"/>
    </w:pPr>
    <w:rPr>
      <w:rFonts w:ascii="Verdana" w:hAnsi="Verdana" w:cs="Verdana"/>
      <w:color w:val="000000"/>
    </w:rPr>
  </w:style>
  <w:style w:type="character" w:customStyle="1" w:styleId="affe">
    <w:name w:val="Основной текст с отступом Знак"/>
    <w:aliases w:val="Основной текст 1 Знак,Основной текст без отступа Знак"/>
    <w:basedOn w:val="a0"/>
    <w:link w:val="affd"/>
    <w:uiPriority w:val="99"/>
    <w:semiHidden/>
    <w:locked/>
    <w:rPr>
      <w:rFonts w:ascii="Arial" w:hAnsi="Arial" w:cs="Arial"/>
      <w:sz w:val="24"/>
      <w:szCs w:val="24"/>
    </w:rPr>
  </w:style>
  <w:style w:type="paragraph" w:customStyle="1" w:styleId="afff">
    <w:name w:val="Ц Обычный"/>
    <w:basedOn w:val="a"/>
    <w:autoRedefine/>
    <w:uiPriority w:val="99"/>
    <w:pPr>
      <w:widowControl/>
      <w:autoSpaceDE/>
      <w:autoSpaceDN/>
      <w:adjustRightInd/>
      <w:jc w:val="left"/>
    </w:pPr>
    <w:rPr>
      <w:rFonts w:ascii="Verdana" w:hAnsi="Verdana" w:cs="Verdana"/>
      <w:color w:val="000000"/>
    </w:rPr>
  </w:style>
  <w:style w:type="character" w:customStyle="1" w:styleId="afff0">
    <w:name w:val="Ц Обычный Знак"/>
    <w:basedOn w:val="a0"/>
    <w:uiPriority w:val="99"/>
    <w:rPr>
      <w:rFonts w:ascii="Verdana" w:hAnsi="Verdana" w:cs="Verdana"/>
      <w:color w:val="000000"/>
      <w:sz w:val="24"/>
      <w:szCs w:val="24"/>
      <w:lang w:val="ru-RU" w:eastAsia="ru-RU"/>
    </w:rPr>
  </w:style>
  <w:style w:type="paragraph" w:styleId="afff1">
    <w:name w:val="footnote text"/>
    <w:basedOn w:val="a"/>
    <w:link w:val="afff2"/>
    <w:uiPriority w:val="99"/>
    <w:semiHidden/>
    <w:pPr>
      <w:widowControl/>
      <w:autoSpaceDE/>
      <w:autoSpaceDN/>
      <w:adjustRightInd/>
      <w:ind w:firstLine="0"/>
      <w:jc w:val="left"/>
    </w:pPr>
    <w:rPr>
      <w:sz w:val="20"/>
      <w:szCs w:val="20"/>
    </w:rPr>
  </w:style>
  <w:style w:type="character" w:customStyle="1" w:styleId="afff2">
    <w:name w:val="Текст сноски Знак"/>
    <w:basedOn w:val="a0"/>
    <w:link w:val="afff1"/>
    <w:uiPriority w:val="99"/>
    <w:semiHidden/>
    <w:locked/>
    <w:rPr>
      <w:rFonts w:ascii="Arial" w:hAnsi="Arial" w:cs="Arial"/>
      <w:sz w:val="20"/>
      <w:szCs w:val="20"/>
    </w:rPr>
  </w:style>
  <w:style w:type="paragraph" w:styleId="afff3">
    <w:name w:val="footer"/>
    <w:basedOn w:val="a"/>
    <w:link w:val="afff4"/>
    <w:uiPriority w:val="99"/>
    <w:pPr>
      <w:tabs>
        <w:tab w:val="center" w:pos="4677"/>
        <w:tab w:val="right" w:pos="9355"/>
      </w:tabs>
    </w:pPr>
  </w:style>
  <w:style w:type="character" w:customStyle="1" w:styleId="afff4">
    <w:name w:val="Нижний колонтитул Знак"/>
    <w:basedOn w:val="a0"/>
    <w:link w:val="afff3"/>
    <w:uiPriority w:val="99"/>
    <w:semiHidden/>
    <w:locked/>
    <w:rPr>
      <w:rFonts w:ascii="Arial" w:hAnsi="Arial" w:cs="Arial"/>
      <w:sz w:val="24"/>
      <w:szCs w:val="24"/>
    </w:rPr>
  </w:style>
  <w:style w:type="character" w:styleId="afff5">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7439</Words>
  <Characters>42407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Решение Совета депутатов </vt:lpstr>
    </vt:vector>
  </TitlesOfParts>
  <Company>НПП "Гарант-Сервис"</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dc:title>
  <dc:subject/>
  <dc:creator>НПП "Гарант-Сервис"</dc:creator>
  <cp:keywords/>
  <dc:description>Документ экспортирован из системы ГАРАНТ</dc:description>
  <cp:lastModifiedBy>Иван Перов</cp:lastModifiedBy>
  <cp:revision>2</cp:revision>
  <cp:lastPrinted>2010-10-21T11:07:00Z</cp:lastPrinted>
  <dcterms:created xsi:type="dcterms:W3CDTF">2022-08-14T19:35:00Z</dcterms:created>
  <dcterms:modified xsi:type="dcterms:W3CDTF">2022-08-14T19:35:00Z</dcterms:modified>
</cp:coreProperties>
</file>